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57C78" w14:textId="1EB41B76" w:rsidR="00724A6A" w:rsidRPr="005710C0" w:rsidRDefault="00724A6A" w:rsidP="00724A6A">
      <w:pPr>
        <w:pStyle w:val="a3"/>
        <w:tabs>
          <w:tab w:val="left" w:pos="3280"/>
          <w:tab w:val="left" w:pos="6401"/>
        </w:tabs>
        <w:autoSpaceDE w:val="0"/>
        <w:autoSpaceDN w:val="0"/>
        <w:spacing w:before="60" w:after="0" w:line="240" w:lineRule="auto"/>
        <w:ind w:left="400"/>
        <w:jc w:val="center"/>
        <w:rPr>
          <w:rFonts w:ascii="Times New Roman" w:hAnsi="Times New Roman" w:cs="Times New Roman"/>
          <w:lang w:eastAsia="zh-CN"/>
        </w:rPr>
      </w:pPr>
      <w:bookmarkStart w:id="0" w:name="NT_ENT_0000000003"/>
      <w:bookmarkStart w:id="1" w:name="bookmark3"/>
      <w:bookmarkStart w:id="2" w:name="bookmark4"/>
      <w:bookmarkStart w:id="3" w:name="bookmark5"/>
      <w:r w:rsidRPr="005710C0">
        <w:rPr>
          <w:rFonts w:ascii="Times New Roman" w:eastAsia="Times New Roman" w:hAnsi="Times New Roman" w:cs="Times New Roman"/>
        </w:rPr>
        <w:t>S</w:t>
      </w:r>
      <w:r w:rsidRPr="005710C0">
        <w:rPr>
          <w:rFonts w:ascii="Times New Roman" w:eastAsiaTheme="minorEastAsia" w:hAnsi="Times New Roman" w:cs="Times New Roman" w:hint="eastAsia"/>
        </w:rPr>
        <w:t>tock</w:t>
      </w:r>
      <w:r w:rsidRPr="005710C0">
        <w:rPr>
          <w:rFonts w:ascii="Times New Roman" w:eastAsia="Times New Roman" w:hAnsi="Times New Roman" w:cs="Times New Roman"/>
        </w:rPr>
        <w:t xml:space="preserve"> </w:t>
      </w:r>
      <w:r w:rsidRPr="005710C0">
        <w:rPr>
          <w:rFonts w:ascii="Times New Roman" w:eastAsia="Times New Roman" w:hAnsi="Times New Roman" w:cs="Times New Roman"/>
          <w:color w:val="auto"/>
          <w:sz w:val="24"/>
          <w:szCs w:val="24"/>
          <w:lang w:eastAsia="zh-CN" w:bidi="ar-SA"/>
        </w:rPr>
        <w:t>Code</w:t>
      </w:r>
      <w:r w:rsidRPr="005710C0">
        <w:rPr>
          <w:rFonts w:ascii="Times New Roman" w:eastAsia="Times New Roman" w:hAnsi="Times New Roman" w:cs="Times New Roman"/>
        </w:rPr>
        <w:t xml:space="preserve">: 600988 </w:t>
      </w:r>
      <w:r w:rsidRPr="005710C0">
        <w:rPr>
          <w:rFonts w:ascii="Times New Roman" w:eastAsiaTheme="minorEastAsia" w:hAnsi="Times New Roman" w:cs="Times New Roman" w:hint="eastAsia"/>
        </w:rPr>
        <w:t xml:space="preserve">      </w:t>
      </w:r>
      <w:r w:rsidRPr="005710C0">
        <w:rPr>
          <w:rFonts w:ascii="Times New Roman" w:eastAsia="Times New Roman" w:hAnsi="Times New Roman" w:cs="Times New Roman"/>
        </w:rPr>
        <w:t>St</w:t>
      </w:r>
      <w:r w:rsidRPr="005710C0">
        <w:rPr>
          <w:rFonts w:ascii="Times New Roman" w:eastAsiaTheme="minorEastAsia" w:hAnsi="Times New Roman" w:cs="Times New Roman" w:hint="eastAsia"/>
        </w:rPr>
        <w:t>oc</w:t>
      </w:r>
      <w:r w:rsidRPr="005710C0">
        <w:rPr>
          <w:rFonts w:ascii="Times New Roman" w:eastAsia="Times New Roman" w:hAnsi="Times New Roman" w:cs="Times New Roman"/>
        </w:rPr>
        <w:t>k</w:t>
      </w:r>
      <w:r w:rsidRPr="005710C0">
        <w:rPr>
          <w:rFonts w:ascii="Times New Roman" w:eastAsiaTheme="minorEastAsia" w:hAnsi="Times New Roman" w:cs="Times New Roman" w:hint="eastAsia"/>
        </w:rPr>
        <w:t xml:space="preserve"> Na</w:t>
      </w:r>
      <w:r w:rsidRPr="005710C0">
        <w:rPr>
          <w:rFonts w:ascii="Times New Roman" w:eastAsia="Times New Roman" w:hAnsi="Times New Roman" w:cs="Times New Roman"/>
        </w:rPr>
        <w:t xml:space="preserve">me: Chifeng Gold </w:t>
      </w:r>
      <w:r w:rsidRPr="005710C0">
        <w:rPr>
          <w:rFonts w:ascii="Times New Roman" w:eastAsiaTheme="minorEastAsia" w:hAnsi="Times New Roman" w:cs="Times New Roman" w:hint="eastAsia"/>
        </w:rPr>
        <w:t xml:space="preserve">     </w:t>
      </w:r>
      <w:r w:rsidRPr="005710C0">
        <w:rPr>
          <w:rFonts w:ascii="Times New Roman" w:eastAsia="Times New Roman" w:hAnsi="Times New Roman" w:cs="Times New Roman"/>
        </w:rPr>
        <w:t>Announcement</w:t>
      </w:r>
      <w:r w:rsidRPr="005710C0">
        <w:rPr>
          <w:rFonts w:ascii="Times New Roman" w:eastAsiaTheme="minorEastAsia" w:hAnsi="Times New Roman" w:cs="Times New Roman" w:hint="eastAsia"/>
        </w:rPr>
        <w:t xml:space="preserve"> </w:t>
      </w:r>
      <w:r w:rsidRPr="005710C0">
        <w:rPr>
          <w:rFonts w:ascii="Times New Roman" w:eastAsia="Times New Roman" w:hAnsi="Times New Roman" w:cs="Times New Roman"/>
        </w:rPr>
        <w:t>No.: 2022-0</w:t>
      </w:r>
      <w:bookmarkStart w:id="4" w:name="NT_TAR_0000000003"/>
      <w:bookmarkEnd w:id="0"/>
      <w:r w:rsidR="00CC41A0" w:rsidRPr="005710C0">
        <w:rPr>
          <w:rFonts w:ascii="Times New Roman" w:hAnsi="Times New Roman" w:cs="Times New Roman"/>
          <w:lang w:eastAsia="zh-CN"/>
        </w:rPr>
        <w:t>45</w:t>
      </w:r>
      <w:bookmarkEnd w:id="4"/>
    </w:p>
    <w:bookmarkEnd w:id="1"/>
    <w:bookmarkEnd w:id="2"/>
    <w:bookmarkEnd w:id="3"/>
    <w:p w14:paraId="5743DA0B" w14:textId="77777777" w:rsidR="00724A6A" w:rsidRPr="005710C0" w:rsidRDefault="00724A6A" w:rsidP="00724A6A">
      <w:pPr>
        <w:pStyle w:val="a6"/>
        <w:spacing w:line="225" w:lineRule="auto"/>
        <w:jc w:val="center"/>
        <w:rPr>
          <w:rFonts w:ascii="Times New Roman" w:hAnsi="Times New Roman" w:cs="Times New Roman"/>
          <w:color w:val="FF0000"/>
          <w:spacing w:val="-2"/>
        </w:rPr>
      </w:pPr>
    </w:p>
    <w:p w14:paraId="22C8BB66" w14:textId="649C3255" w:rsidR="00724A6A" w:rsidRPr="005710C0" w:rsidRDefault="00724A6A" w:rsidP="00366B95">
      <w:pPr>
        <w:pStyle w:val="a6"/>
        <w:spacing w:line="360" w:lineRule="auto"/>
        <w:ind w:right="1531" w:firstLine="454"/>
        <w:jc w:val="center"/>
        <w:rPr>
          <w:rFonts w:ascii="Times New Roman" w:hAnsi="Times New Roman" w:cs="Times New Roman"/>
          <w:color w:val="FF0000"/>
          <w:spacing w:val="-2"/>
        </w:rPr>
      </w:pPr>
      <w:bookmarkStart w:id="5" w:name="_GoBack"/>
      <w:proofErr w:type="spellStart"/>
      <w:r w:rsidRPr="005710C0">
        <w:rPr>
          <w:rFonts w:ascii="Times New Roman" w:hAnsi="Times New Roman" w:cs="Times New Roman"/>
          <w:color w:val="FF0000"/>
          <w:spacing w:val="-2"/>
        </w:rPr>
        <w:t>Chifeng</w:t>
      </w:r>
      <w:proofErr w:type="spellEnd"/>
      <w:r w:rsidRPr="005710C0">
        <w:rPr>
          <w:rFonts w:ascii="Times New Roman" w:hAnsi="Times New Roman" w:cs="Times New Roman"/>
          <w:color w:val="FF0000"/>
          <w:spacing w:val="-2"/>
        </w:rPr>
        <w:t xml:space="preserve"> </w:t>
      </w:r>
      <w:proofErr w:type="spellStart"/>
      <w:r w:rsidRPr="005710C0">
        <w:rPr>
          <w:rFonts w:ascii="Times New Roman" w:hAnsi="Times New Roman" w:cs="Times New Roman"/>
          <w:color w:val="FF0000"/>
          <w:spacing w:val="-2"/>
        </w:rPr>
        <w:t>Jilong</w:t>
      </w:r>
      <w:proofErr w:type="spellEnd"/>
      <w:r w:rsidRPr="005710C0">
        <w:rPr>
          <w:rFonts w:ascii="Times New Roman" w:hAnsi="Times New Roman" w:cs="Times New Roman"/>
          <w:color w:val="FF0000"/>
          <w:spacing w:val="-2"/>
        </w:rPr>
        <w:t xml:space="preserve"> Gold Mining Co., Ltd.</w:t>
      </w:r>
    </w:p>
    <w:p w14:paraId="243DA7D0" w14:textId="6766DC60" w:rsidR="005D339E" w:rsidRPr="005710C0" w:rsidRDefault="00724A6A" w:rsidP="00480960">
      <w:pPr>
        <w:pStyle w:val="a6"/>
        <w:spacing w:line="360" w:lineRule="auto"/>
        <w:ind w:left="567" w:right="16" w:firstLine="0"/>
        <w:jc w:val="center"/>
      </w:pPr>
      <w:r w:rsidRPr="005710C0">
        <w:rPr>
          <w:rFonts w:ascii="Times New Roman" w:hAnsi="Times New Roman" w:cs="Times New Roman"/>
          <w:color w:val="FF0000"/>
          <w:spacing w:val="-2"/>
        </w:rPr>
        <w:t xml:space="preserve">Announcement on Amending the </w:t>
      </w:r>
      <w:r w:rsidRPr="005710C0">
        <w:rPr>
          <w:rFonts w:ascii="Times New Roman" w:hAnsi="Times New Roman" w:cs="Times New Roman"/>
          <w:i/>
          <w:color w:val="FF0000"/>
          <w:spacing w:val="-2"/>
        </w:rPr>
        <w:t>Articles of Association</w:t>
      </w:r>
    </w:p>
    <w:p w14:paraId="6C5B9354" w14:textId="71A0E76F" w:rsidR="005D339E" w:rsidRDefault="00724A6A" w:rsidP="00724A6A">
      <w:pPr>
        <w:pStyle w:val="a3"/>
        <w:spacing w:line="470" w:lineRule="exact"/>
        <w:ind w:left="520" w:right="340" w:firstLineChars="200" w:firstLine="440"/>
        <w:jc w:val="both"/>
        <w:rPr>
          <w:rFonts w:ascii="Times New Roman" w:hAnsi="Times New Roman" w:cs="Times New Roman"/>
          <w:lang w:eastAsia="zh-CN"/>
        </w:rPr>
      </w:pPr>
      <w:bookmarkStart w:id="6" w:name="NT_TAR_0000000005"/>
      <w:bookmarkEnd w:id="5"/>
      <w:r w:rsidRPr="005710C0">
        <w:rPr>
          <w:rFonts w:ascii="Times New Roman" w:hAnsi="Times New Roman" w:cs="Times New Roman"/>
        </w:rPr>
        <w:t xml:space="preserve">The Board </w:t>
      </w:r>
      <w:r w:rsidRPr="005710C0">
        <w:rPr>
          <w:rFonts w:ascii="Times New Roman" w:hAnsi="Times New Roman" w:cs="Times New Roman" w:hint="eastAsia"/>
        </w:rPr>
        <w:t>o</w:t>
      </w:r>
      <w:r w:rsidRPr="005710C0">
        <w:rPr>
          <w:rFonts w:ascii="Times New Roman" w:hAnsi="Times New Roman" w:cs="Times New Roman"/>
        </w:rPr>
        <w:t>f Directors and all directors of the Company warrant that this announcement</w:t>
      </w:r>
      <w:r w:rsidRPr="005710C0">
        <w:rPr>
          <w:rFonts w:ascii="Times New Roman" w:hAnsi="Times New Roman" w:cs="Times New Roman" w:hint="eastAsia"/>
        </w:rPr>
        <w:t xml:space="preserve"> does not contain any</w:t>
      </w:r>
      <w:r w:rsidRPr="005710C0">
        <w:rPr>
          <w:rFonts w:ascii="Times New Roman" w:hAnsi="Times New Roman" w:cs="Times New Roman"/>
        </w:rPr>
        <w:t xml:space="preserve"> false records, misleading statements or major omissions, and</w:t>
      </w:r>
      <w:r w:rsidRPr="005710C0">
        <w:rPr>
          <w:rFonts w:ascii="Times New Roman" w:hAnsi="Times New Roman" w:cs="Times New Roman" w:hint="eastAsia"/>
        </w:rPr>
        <w:t xml:space="preserve"> they will </w:t>
      </w:r>
      <w:r w:rsidRPr="005710C0">
        <w:rPr>
          <w:rFonts w:ascii="Times New Roman" w:hAnsi="Times New Roman" w:cs="Times New Roman"/>
        </w:rPr>
        <w:t>bear joint and several liabilities for the authenticity, accuracy and completeness of its contents.</w:t>
      </w:r>
      <w:bookmarkEnd w:id="6"/>
    </w:p>
    <w:p w14:paraId="2EC4B2D5" w14:textId="5AD2C726" w:rsidR="00366B95" w:rsidRPr="00366B95" w:rsidRDefault="00366B95" w:rsidP="00366B95">
      <w:pPr>
        <w:pStyle w:val="Heading20"/>
        <w:keepNext/>
        <w:keepLines/>
        <w:spacing w:after="880" w:line="473" w:lineRule="exact"/>
        <w:jc w:val="both"/>
        <w:rPr>
          <w:lang w:eastAsia="zh-CN"/>
        </w:rPr>
      </w:pPr>
      <w:proofErr w:type="spellStart"/>
      <w:r w:rsidRPr="005710C0">
        <w:rPr>
          <w:rFonts w:ascii="Times New Roman" w:hAnsi="Times New Roman" w:cs="Times New Roman"/>
          <w:lang w:eastAsia="zh-CN"/>
        </w:rPr>
        <w:t>Chifeng</w:t>
      </w:r>
      <w:proofErr w:type="spellEnd"/>
      <w:r w:rsidRPr="005710C0">
        <w:rPr>
          <w:rFonts w:ascii="Times New Roman" w:hAnsi="Times New Roman" w:cs="Times New Roman"/>
          <w:lang w:eastAsia="zh-CN"/>
        </w:rPr>
        <w:t xml:space="preserve"> </w:t>
      </w:r>
      <w:proofErr w:type="spellStart"/>
      <w:r w:rsidRPr="005710C0">
        <w:rPr>
          <w:rFonts w:ascii="Times New Roman" w:hAnsi="Times New Roman" w:cs="Times New Roman"/>
          <w:lang w:eastAsia="zh-CN"/>
        </w:rPr>
        <w:t>Jilong</w:t>
      </w:r>
      <w:proofErr w:type="spellEnd"/>
      <w:r w:rsidRPr="005710C0">
        <w:rPr>
          <w:rFonts w:ascii="Times New Roman" w:hAnsi="Times New Roman" w:cs="Times New Roman"/>
          <w:lang w:eastAsia="zh-CN"/>
        </w:rPr>
        <w:t xml:space="preserve"> Gold Mining Co., Ltd. (</w:t>
      </w:r>
      <w:r w:rsidRPr="005710C0">
        <w:rPr>
          <w:rFonts w:ascii="Times New Roman" w:hAnsi="Times New Roman" w:cs="Times New Roman" w:hint="eastAsia"/>
          <w:lang w:eastAsia="zh-CN"/>
        </w:rPr>
        <w:t xml:space="preserve">hereinafter </w:t>
      </w:r>
      <w:r w:rsidRPr="005710C0">
        <w:rPr>
          <w:rFonts w:ascii="Times New Roman" w:hAnsi="Times New Roman" w:cs="Times New Roman"/>
          <w:lang w:eastAsia="zh-CN"/>
        </w:rPr>
        <w:t xml:space="preserve">referred to as “the Company”) </w:t>
      </w:r>
      <w:r w:rsidRPr="005710C0">
        <w:rPr>
          <w:rFonts w:ascii="Times New Roman" w:hAnsi="Times New Roman" w:cs="Times New Roman" w:hint="eastAsia"/>
          <w:lang w:eastAsia="zh-CN"/>
        </w:rPr>
        <w:t>considered and adopted</w:t>
      </w:r>
      <w:r w:rsidRPr="005710C0">
        <w:rPr>
          <w:rFonts w:ascii="Times New Roman" w:hAnsi="Times New Roman" w:cs="Times New Roman"/>
          <w:lang w:eastAsia="zh-CN"/>
        </w:rPr>
        <w:t xml:space="preserve"> the </w:t>
      </w:r>
      <w:r w:rsidRPr="005710C0">
        <w:rPr>
          <w:rFonts w:ascii="Times New Roman" w:hAnsi="Times New Roman" w:cs="Times New Roman"/>
          <w:i/>
          <w:lang w:eastAsia="zh-CN"/>
        </w:rPr>
        <w:t>Proposal on Amending the Articles of Association</w:t>
      </w:r>
      <w:r w:rsidRPr="005710C0">
        <w:rPr>
          <w:rFonts w:ascii="Times New Roman" w:hAnsi="Times New Roman" w:cs="Times New Roman"/>
          <w:lang w:eastAsia="zh-CN"/>
        </w:rPr>
        <w:t xml:space="preserve"> at the </w:t>
      </w:r>
      <w:r w:rsidRPr="005710C0">
        <w:rPr>
          <w:rFonts w:ascii="Times New Roman" w:hAnsi="Times New Roman" w:cs="Times New Roman" w:hint="eastAsia"/>
        </w:rPr>
        <w:t>5</w:t>
      </w:r>
      <w:r w:rsidRPr="005710C0">
        <w:rPr>
          <w:rFonts w:ascii="Times New Roman" w:hAnsi="Times New Roman" w:cs="Times New Roman"/>
        </w:rPr>
        <w:t xml:space="preserve">th </w:t>
      </w:r>
      <w:r w:rsidRPr="005710C0">
        <w:rPr>
          <w:rFonts w:ascii="Times New Roman" w:hAnsi="Times New Roman" w:cs="Times New Roman" w:hint="eastAsia"/>
        </w:rPr>
        <w:t>M</w:t>
      </w:r>
      <w:r w:rsidRPr="005710C0">
        <w:rPr>
          <w:rFonts w:ascii="Times New Roman" w:hAnsi="Times New Roman" w:cs="Times New Roman"/>
        </w:rPr>
        <w:t xml:space="preserve">eeting of the </w:t>
      </w:r>
      <w:r w:rsidRPr="005710C0">
        <w:rPr>
          <w:rFonts w:ascii="Times New Roman" w:hAnsi="Times New Roman" w:cs="Times New Roman" w:hint="eastAsia"/>
        </w:rPr>
        <w:t>8</w:t>
      </w:r>
      <w:r w:rsidRPr="005710C0">
        <w:rPr>
          <w:rFonts w:ascii="Times New Roman" w:hAnsi="Times New Roman" w:cs="Times New Roman"/>
        </w:rPr>
        <w:t xml:space="preserve">th </w:t>
      </w:r>
      <w:r w:rsidRPr="005710C0">
        <w:rPr>
          <w:rFonts w:ascii="Times New Roman" w:hAnsi="Times New Roman" w:cs="Times New Roman" w:hint="eastAsia"/>
        </w:rPr>
        <w:t>B</w:t>
      </w:r>
      <w:r w:rsidRPr="005710C0">
        <w:rPr>
          <w:rFonts w:ascii="Times New Roman" w:hAnsi="Times New Roman" w:cs="Times New Roman"/>
        </w:rPr>
        <w:t xml:space="preserve">oard of </w:t>
      </w:r>
      <w:r w:rsidRPr="005710C0">
        <w:rPr>
          <w:rFonts w:ascii="Times New Roman" w:hAnsi="Times New Roman" w:cs="Times New Roman" w:hint="eastAsia"/>
        </w:rPr>
        <w:t>D</w:t>
      </w:r>
      <w:r w:rsidRPr="005710C0">
        <w:rPr>
          <w:rFonts w:ascii="Times New Roman" w:hAnsi="Times New Roman" w:cs="Times New Roman"/>
        </w:rPr>
        <w:t>irectors</w:t>
      </w:r>
      <w:r w:rsidRPr="005710C0">
        <w:rPr>
          <w:rFonts w:ascii="Times New Roman" w:hAnsi="Times New Roman" w:cs="Times New Roman"/>
          <w:lang w:eastAsia="zh-CN"/>
        </w:rPr>
        <w:t xml:space="preserve"> held on April 29, 2022, and agreed to revise some contents of the </w:t>
      </w:r>
      <w:r w:rsidRPr="005710C0">
        <w:rPr>
          <w:rFonts w:ascii="Times New Roman" w:hAnsi="Times New Roman" w:cs="Times New Roman"/>
          <w:i/>
          <w:lang w:eastAsia="zh-CN"/>
        </w:rPr>
        <w:t>Articles of Association</w:t>
      </w:r>
      <w:r w:rsidRPr="005710C0">
        <w:rPr>
          <w:rFonts w:ascii="Times New Roman" w:hAnsi="Times New Roman" w:cs="Times New Roman"/>
          <w:lang w:eastAsia="zh-CN"/>
        </w:rPr>
        <w:t>. The specific contents (the revised contents are shown in bold font) are as follows:</w:t>
      </w:r>
    </w:p>
    <w:tbl>
      <w:tblPr>
        <w:tblpPr w:leftFromText="180" w:rightFromText="180" w:vertAnchor="text" w:horzAnchor="margin" w:tblpY="2270"/>
        <w:tblOverlap w:val="never"/>
        <w:tblW w:w="0" w:type="auto"/>
        <w:tblLayout w:type="fixed"/>
        <w:tblCellMar>
          <w:left w:w="10" w:type="dxa"/>
          <w:right w:w="10" w:type="dxa"/>
        </w:tblCellMar>
        <w:tblLook w:val="04A0" w:firstRow="1" w:lastRow="0" w:firstColumn="1" w:lastColumn="0" w:noHBand="0" w:noVBand="1"/>
      </w:tblPr>
      <w:tblGrid>
        <w:gridCol w:w="730"/>
        <w:gridCol w:w="4238"/>
        <w:gridCol w:w="4262"/>
      </w:tblGrid>
      <w:tr w:rsidR="00366B95" w:rsidRPr="005710C0" w14:paraId="6771D78F" w14:textId="77777777" w:rsidTr="00366B95">
        <w:trPr>
          <w:trHeight w:hRule="exact" w:val="4268"/>
        </w:trPr>
        <w:tc>
          <w:tcPr>
            <w:tcW w:w="730" w:type="dxa"/>
            <w:tcBorders>
              <w:top w:val="single" w:sz="4" w:space="0" w:color="auto"/>
              <w:left w:val="single" w:sz="4" w:space="0" w:color="auto"/>
            </w:tcBorders>
            <w:shd w:val="clear" w:color="auto" w:fill="FFFFFF"/>
            <w:vAlign w:val="center"/>
          </w:tcPr>
          <w:p w14:paraId="06DCBCA5" w14:textId="77777777" w:rsidR="00366B95" w:rsidRPr="005710C0" w:rsidRDefault="00366B95" w:rsidP="00366B95">
            <w:pPr>
              <w:pStyle w:val="Other0"/>
              <w:spacing w:line="240" w:lineRule="auto"/>
              <w:jc w:val="center"/>
              <w:rPr>
                <w:lang w:eastAsia="zh-CN"/>
              </w:rPr>
            </w:pPr>
            <w:bookmarkStart w:id="7" w:name="NT_TAR_0000000007"/>
            <w:bookmarkStart w:id="8" w:name="NT_TAR_0000000006"/>
            <w:r w:rsidRPr="005710C0">
              <w:rPr>
                <w:rFonts w:ascii="Times New Roman" w:hAnsi="Times New Roman" w:cs="Times New Roman"/>
                <w:b/>
                <w:bCs/>
              </w:rPr>
              <w:t>S</w:t>
            </w:r>
            <w:bookmarkEnd w:id="7"/>
            <w:r w:rsidRPr="005710C0">
              <w:rPr>
                <w:rFonts w:ascii="Times New Roman" w:hAnsi="Times New Roman" w:cs="Times New Roman" w:hint="eastAsia"/>
                <w:b/>
                <w:bCs/>
                <w:lang w:eastAsia="zh-CN"/>
              </w:rPr>
              <w:t>/N</w:t>
            </w:r>
          </w:p>
        </w:tc>
        <w:tc>
          <w:tcPr>
            <w:tcW w:w="4238" w:type="dxa"/>
            <w:tcBorders>
              <w:top w:val="single" w:sz="4" w:space="0" w:color="auto"/>
              <w:left w:val="single" w:sz="4" w:space="0" w:color="auto"/>
            </w:tcBorders>
            <w:shd w:val="clear" w:color="auto" w:fill="FFFFFF"/>
            <w:vAlign w:val="center"/>
          </w:tcPr>
          <w:p w14:paraId="5D3DBE70" w14:textId="77777777" w:rsidR="00366B95" w:rsidRPr="005710C0" w:rsidRDefault="00366B95" w:rsidP="00366B95">
            <w:pPr>
              <w:pStyle w:val="Other0"/>
              <w:spacing w:line="240" w:lineRule="auto"/>
              <w:jc w:val="center"/>
            </w:pPr>
            <w:bookmarkStart w:id="9" w:name="NT_TAR_0000000008"/>
            <w:r w:rsidRPr="005710C0">
              <w:rPr>
                <w:rFonts w:ascii="Times New Roman" w:hAnsi="Times New Roman" w:cs="Times New Roman"/>
                <w:b/>
                <w:bCs/>
              </w:rPr>
              <w:t>Before revision</w:t>
            </w:r>
            <w:bookmarkEnd w:id="9"/>
          </w:p>
        </w:tc>
        <w:tc>
          <w:tcPr>
            <w:tcW w:w="4262" w:type="dxa"/>
            <w:tcBorders>
              <w:top w:val="single" w:sz="4" w:space="0" w:color="auto"/>
              <w:left w:val="single" w:sz="4" w:space="0" w:color="auto"/>
              <w:right w:val="single" w:sz="4" w:space="0" w:color="auto"/>
            </w:tcBorders>
            <w:shd w:val="clear" w:color="auto" w:fill="FFFFFF"/>
            <w:vAlign w:val="center"/>
          </w:tcPr>
          <w:p w14:paraId="24BFA6E1" w14:textId="77777777" w:rsidR="00366B95" w:rsidRPr="005710C0" w:rsidRDefault="00366B95" w:rsidP="00366B95">
            <w:pPr>
              <w:pStyle w:val="Other0"/>
              <w:spacing w:line="240" w:lineRule="auto"/>
              <w:jc w:val="center"/>
            </w:pPr>
            <w:bookmarkStart w:id="10" w:name="NT_TAR_0000000009"/>
            <w:r w:rsidRPr="005710C0">
              <w:rPr>
                <w:rFonts w:ascii="Times New Roman" w:hAnsi="Times New Roman" w:cs="Times New Roman"/>
                <w:b/>
                <w:bCs/>
              </w:rPr>
              <w:t>After revision</w:t>
            </w:r>
            <w:bookmarkEnd w:id="10"/>
          </w:p>
        </w:tc>
      </w:tr>
      <w:tr w:rsidR="00366B95" w:rsidRPr="005710C0" w14:paraId="08ED3437" w14:textId="77777777" w:rsidTr="00366B95">
        <w:trPr>
          <w:trHeight w:hRule="exact" w:val="12623"/>
        </w:trPr>
        <w:tc>
          <w:tcPr>
            <w:tcW w:w="730" w:type="dxa"/>
            <w:tcBorders>
              <w:top w:val="single" w:sz="4" w:space="0" w:color="auto"/>
              <w:left w:val="single" w:sz="4" w:space="0" w:color="auto"/>
              <w:bottom w:val="single" w:sz="4" w:space="0" w:color="auto"/>
            </w:tcBorders>
            <w:shd w:val="clear" w:color="auto" w:fill="FFFFFF"/>
            <w:vAlign w:val="center"/>
          </w:tcPr>
          <w:p w14:paraId="15677047" w14:textId="77777777" w:rsidR="00366B95" w:rsidRPr="005710C0" w:rsidRDefault="00366B95" w:rsidP="00366B95">
            <w:pPr>
              <w:pStyle w:val="Other0"/>
              <w:spacing w:line="240" w:lineRule="auto"/>
              <w:jc w:val="center"/>
            </w:pPr>
            <w:r w:rsidRPr="005710C0">
              <w:rPr>
                <w:rFonts w:ascii="Times New Roman" w:eastAsia="Times New Roman" w:hAnsi="Times New Roman" w:cs="Times New Roman"/>
              </w:rPr>
              <w:lastRenderedPageBreak/>
              <w:t>1</w:t>
            </w:r>
          </w:p>
        </w:tc>
        <w:tc>
          <w:tcPr>
            <w:tcW w:w="4238" w:type="dxa"/>
            <w:tcBorders>
              <w:top w:val="single" w:sz="4" w:space="0" w:color="auto"/>
              <w:left w:val="single" w:sz="4" w:space="0" w:color="auto"/>
              <w:bottom w:val="single" w:sz="4" w:space="0" w:color="auto"/>
            </w:tcBorders>
            <w:shd w:val="clear" w:color="auto" w:fill="FFFFFF"/>
          </w:tcPr>
          <w:p w14:paraId="3C4B19C7" w14:textId="77777777" w:rsidR="00366B95" w:rsidRPr="005710C0" w:rsidRDefault="00366B95" w:rsidP="00366B95">
            <w:pPr>
              <w:pStyle w:val="Other0"/>
              <w:spacing w:line="467" w:lineRule="exact"/>
              <w:jc w:val="both"/>
              <w:rPr>
                <w:lang w:eastAsia="zh-CN"/>
              </w:rPr>
            </w:pPr>
            <w:bookmarkStart w:id="11" w:name="NT_TAR_0000000119"/>
            <w:r w:rsidRPr="005710C0">
              <w:rPr>
                <w:rFonts w:ascii="Times New Roman" w:hAnsi="Times New Roman" w:cs="Times New Roman"/>
                <w:b/>
                <w:lang w:eastAsia="zh-CN"/>
              </w:rPr>
              <w:t>Article 29</w:t>
            </w:r>
            <w:r w:rsidRPr="005710C0">
              <w:rPr>
                <w:rFonts w:ascii="Times New Roman" w:hAnsi="Times New Roman" w:cs="Times New Roman"/>
                <w:lang w:eastAsia="zh-CN"/>
              </w:rPr>
              <w:t xml:space="preserve"> If </w:t>
            </w:r>
            <w:r w:rsidRPr="005710C0">
              <w:rPr>
                <w:rFonts w:ascii="Times New Roman" w:hAnsi="Times New Roman" w:cs="Times New Roman" w:hint="eastAsia"/>
                <w:lang w:eastAsia="zh-CN"/>
              </w:rPr>
              <w:t>the</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ompany’s directors, supervisors, senior executives or shareholders holding more than 5% of shares </w:t>
            </w:r>
            <w:r w:rsidRPr="005710C0">
              <w:rPr>
                <w:rFonts w:ascii="Times New Roman" w:hAnsi="Times New Roman" w:cs="Times New Roman" w:hint="eastAsia"/>
                <w:lang w:eastAsia="zh-CN"/>
              </w:rPr>
              <w:t>of</w:t>
            </w:r>
            <w:r w:rsidRPr="005710C0">
              <w:rPr>
                <w:rFonts w:ascii="Times New Roman" w:hAnsi="Times New Roman" w:cs="Times New Roman"/>
                <w:lang w:eastAsia="zh-CN"/>
              </w:rPr>
              <w:t xml:space="preserve"> the Company sell the shares </w:t>
            </w:r>
            <w:r w:rsidRPr="005710C0">
              <w:rPr>
                <w:rFonts w:ascii="Times New Roman" w:hAnsi="Times New Roman" w:cs="Times New Roman" w:hint="eastAsia"/>
                <w:lang w:eastAsia="zh-CN"/>
              </w:rPr>
              <w:t>of</w:t>
            </w:r>
            <w:r w:rsidRPr="005710C0">
              <w:rPr>
                <w:rFonts w:ascii="Times New Roman" w:hAnsi="Times New Roman" w:cs="Times New Roman"/>
                <w:lang w:eastAsia="zh-CN"/>
              </w:rPr>
              <w:t xml:space="preserve"> the Company held by </w:t>
            </w:r>
            <w:r w:rsidRPr="005710C0">
              <w:rPr>
                <w:rFonts w:ascii="Times New Roman" w:hAnsi="Times New Roman" w:cs="Times New Roman" w:hint="eastAsia"/>
                <w:lang w:eastAsia="zh-CN"/>
              </w:rPr>
              <w:t>them</w:t>
            </w:r>
            <w:r w:rsidRPr="005710C0">
              <w:rPr>
                <w:rFonts w:ascii="Times New Roman" w:hAnsi="Times New Roman" w:cs="Times New Roman"/>
                <w:lang w:eastAsia="zh-CN"/>
              </w:rPr>
              <w:t xml:space="preserve"> within 6 months after buying them, or buy them again within 6 months after sale, the proceeds therefrom shall belong to the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 and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shall recover the</w:t>
            </w:r>
            <w:r w:rsidRPr="005710C0">
              <w:rPr>
                <w:rFonts w:ascii="Times New Roman" w:hAnsi="Times New Roman" w:cs="Times New Roman" w:hint="eastAsia"/>
                <w:lang w:eastAsia="zh-CN"/>
              </w:rPr>
              <w:t>se</w:t>
            </w:r>
            <w:r w:rsidRPr="005710C0">
              <w:rPr>
                <w:rFonts w:ascii="Times New Roman" w:hAnsi="Times New Roman" w:cs="Times New Roman"/>
                <w:lang w:eastAsia="zh-CN"/>
              </w:rPr>
              <w:t xml:space="preserve"> proceeds. However, if a securities company holds more than 5% of shares </w:t>
            </w:r>
            <w:r w:rsidRPr="005710C0">
              <w:rPr>
                <w:rFonts w:ascii="Times New Roman" w:hAnsi="Times New Roman" w:cs="Times New Roman" w:hint="eastAsia"/>
                <w:lang w:eastAsia="zh-CN"/>
              </w:rPr>
              <w:t>of</w:t>
            </w:r>
            <w:r w:rsidRPr="005710C0">
              <w:rPr>
                <w:rFonts w:ascii="Times New Roman" w:hAnsi="Times New Roman" w:cs="Times New Roman"/>
                <w:lang w:eastAsia="zh-CN"/>
              </w:rPr>
              <w:t xml:space="preserve"> the Company due to underwriting and purchasing the remaining shares after sale, the selling of shares is not limited by </w:t>
            </w:r>
            <w:r w:rsidRPr="005710C0">
              <w:rPr>
                <w:rFonts w:ascii="Times New Roman" w:hAnsi="Times New Roman" w:cs="Times New Roman" w:hint="eastAsia"/>
                <w:lang w:eastAsia="zh-CN"/>
              </w:rPr>
              <w:t xml:space="preserve">the </w:t>
            </w:r>
            <w:r w:rsidRPr="005710C0">
              <w:rPr>
                <w:rFonts w:ascii="Times New Roman" w:hAnsi="Times New Roman" w:cs="Times New Roman"/>
                <w:lang w:eastAsia="zh-CN"/>
              </w:rPr>
              <w:t>foresaid</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6</w:t>
            </w:r>
            <w:r w:rsidRPr="005710C0">
              <w:rPr>
                <w:rFonts w:ascii="Times New Roman" w:hAnsi="Times New Roman" w:cs="Times New Roman" w:hint="eastAsia"/>
                <w:lang w:eastAsia="zh-CN"/>
              </w:rPr>
              <w:t>-</w:t>
            </w:r>
            <w:r w:rsidRPr="005710C0">
              <w:rPr>
                <w:rFonts w:ascii="Times New Roman" w:hAnsi="Times New Roman" w:cs="Times New Roman"/>
                <w:lang w:eastAsia="zh-CN"/>
              </w:rPr>
              <w:t>month</w:t>
            </w:r>
            <w:r w:rsidRPr="005710C0">
              <w:rPr>
                <w:rFonts w:ascii="Times New Roman" w:hAnsi="Times New Roman" w:cs="Times New Roman" w:hint="eastAsia"/>
                <w:lang w:eastAsia="zh-CN"/>
              </w:rPr>
              <w:t xml:space="preserve"> time period</w:t>
            </w:r>
            <w:r w:rsidRPr="005710C0">
              <w:rPr>
                <w:rFonts w:ascii="Times New Roman" w:hAnsi="Times New Roman" w:cs="Times New Roman"/>
                <w:lang w:eastAsia="zh-CN"/>
              </w:rPr>
              <w:t>.</w:t>
            </w:r>
            <w:bookmarkEnd w:id="11"/>
          </w:p>
          <w:p w14:paraId="2828B3CC" w14:textId="77777777" w:rsidR="00366B95" w:rsidRPr="005710C0" w:rsidRDefault="00366B95" w:rsidP="00366B95">
            <w:pPr>
              <w:pStyle w:val="Other0"/>
              <w:spacing w:line="467" w:lineRule="exact"/>
              <w:jc w:val="both"/>
              <w:rPr>
                <w:lang w:eastAsia="zh-CN"/>
              </w:rPr>
            </w:pPr>
            <w:bookmarkStart w:id="12" w:name="NT_TAR_0000000120"/>
            <w:r w:rsidRPr="005710C0">
              <w:rPr>
                <w:rFonts w:ascii="Times New Roman" w:hAnsi="Times New Roman" w:cs="Times New Roman"/>
                <w:lang w:eastAsia="zh-CN"/>
              </w:rPr>
              <w:t xml:space="preserve">If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fails to comply with the provisions of the preceding paragraph, shareholders have the right to request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to implement it within 30 days. If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fails to implement it within the </w:t>
            </w:r>
            <w:r w:rsidRPr="005710C0">
              <w:rPr>
                <w:rFonts w:ascii="Times New Roman" w:hAnsi="Times New Roman" w:cs="Times New Roman" w:hint="eastAsia"/>
                <w:lang w:eastAsia="zh-CN"/>
              </w:rPr>
              <w:t>above time limit</w:t>
            </w:r>
            <w:r w:rsidRPr="005710C0">
              <w:rPr>
                <w:rFonts w:ascii="Times New Roman" w:hAnsi="Times New Roman" w:cs="Times New Roman"/>
                <w:lang w:eastAsia="zh-CN"/>
              </w:rPr>
              <w:t xml:space="preserve">, shareholders have the right to bring a lawsuit directly to the people’s court in their own name for the benefit of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w:t>
            </w:r>
            <w:bookmarkEnd w:id="12"/>
          </w:p>
          <w:p w14:paraId="3C865E0B" w14:textId="77777777" w:rsidR="00366B95" w:rsidRPr="005710C0" w:rsidRDefault="00366B95" w:rsidP="00366B95">
            <w:pPr>
              <w:pStyle w:val="Other0"/>
              <w:spacing w:line="467" w:lineRule="exact"/>
              <w:jc w:val="both"/>
              <w:rPr>
                <w:lang w:eastAsia="zh-CN"/>
              </w:rPr>
            </w:pPr>
            <w:r w:rsidRPr="005710C0">
              <w:rPr>
                <w:rFonts w:ascii="Times New Roman" w:hAnsi="Times New Roman" w:cs="Times New Roman" w:hint="eastAsia"/>
                <w:lang w:eastAsia="zh-CN"/>
              </w:rPr>
              <w:t>Where</w:t>
            </w:r>
            <w:r w:rsidRPr="005710C0">
              <w:rPr>
                <w:rFonts w:ascii="Times New Roman" w:hAnsi="Times New Roman" w:cs="Times New Roman"/>
                <w:lang w:eastAsia="zh-CN"/>
              </w:rPr>
              <w:t xml:space="preserve">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fails to comply with the provisions of </w:t>
            </w:r>
            <w:r w:rsidRPr="005710C0">
              <w:rPr>
                <w:rFonts w:ascii="Times New Roman" w:hAnsi="Times New Roman" w:cs="Times New Roman" w:hint="eastAsia"/>
                <w:lang w:eastAsia="zh-CN"/>
              </w:rPr>
              <w:t>Clause 1</w:t>
            </w:r>
            <w:r w:rsidRPr="005710C0">
              <w:rPr>
                <w:rFonts w:ascii="Times New Roman" w:hAnsi="Times New Roman" w:cs="Times New Roman"/>
                <w:lang w:eastAsia="zh-CN"/>
              </w:rPr>
              <w:t>, the directors</w:t>
            </w:r>
            <w:r w:rsidRPr="005710C0">
              <w:rPr>
                <w:rFonts w:ascii="Times New Roman" w:hAnsi="Times New Roman" w:cs="Times New Roman" w:hint="eastAsia"/>
                <w:lang w:eastAsia="zh-CN"/>
              </w:rPr>
              <w:t xml:space="preserve"> in charge</w:t>
            </w:r>
            <w:r w:rsidRPr="005710C0">
              <w:rPr>
                <w:rFonts w:ascii="Times New Roman" w:hAnsi="Times New Roman" w:cs="Times New Roman"/>
                <w:lang w:eastAsia="zh-CN"/>
              </w:rPr>
              <w:t xml:space="preserve"> shall bear joint and several liability according to law.</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09D2AA09" w14:textId="77777777" w:rsidR="00366B95" w:rsidRPr="005710C0" w:rsidRDefault="00366B95" w:rsidP="00366B95">
            <w:pPr>
              <w:pStyle w:val="Other0"/>
              <w:jc w:val="both"/>
              <w:rPr>
                <w:lang w:eastAsia="zh-CN"/>
              </w:rPr>
            </w:pPr>
            <w:r w:rsidRPr="005710C0">
              <w:rPr>
                <w:rFonts w:ascii="Times New Roman" w:hAnsi="Times New Roman" w:cs="Times New Roman"/>
                <w:b/>
                <w:lang w:eastAsia="zh-CN"/>
              </w:rPr>
              <w:t>Article 29</w:t>
            </w:r>
            <w:r w:rsidRPr="005710C0">
              <w:rPr>
                <w:rFonts w:ascii="Times New Roman" w:hAnsi="Times New Roman" w:cs="Times New Roman"/>
                <w:lang w:eastAsia="zh-CN"/>
              </w:rPr>
              <w:t xml:space="preserve"> If </w:t>
            </w:r>
            <w:r w:rsidRPr="005710C0">
              <w:rPr>
                <w:rFonts w:ascii="Times New Roman" w:hAnsi="Times New Roman" w:cs="Times New Roman" w:hint="eastAsia"/>
                <w:lang w:eastAsia="zh-CN"/>
              </w:rPr>
              <w:t>the</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ompany’s directors, supervisors, senior executives or shareholders holding more than 5% of shares </w:t>
            </w:r>
            <w:r w:rsidRPr="005710C0">
              <w:rPr>
                <w:rFonts w:ascii="Times New Roman" w:hAnsi="Times New Roman" w:cs="Times New Roman" w:hint="eastAsia"/>
                <w:lang w:eastAsia="zh-CN"/>
              </w:rPr>
              <w:t>of</w:t>
            </w:r>
            <w:r w:rsidRPr="005710C0">
              <w:rPr>
                <w:rFonts w:ascii="Times New Roman" w:hAnsi="Times New Roman" w:cs="Times New Roman"/>
                <w:lang w:eastAsia="zh-CN"/>
              </w:rPr>
              <w:t xml:space="preserve"> the Company sell the shares </w:t>
            </w:r>
            <w:r w:rsidRPr="005710C0">
              <w:rPr>
                <w:rFonts w:ascii="Times New Roman" w:hAnsi="Times New Roman" w:cs="Times New Roman" w:hint="eastAsia"/>
                <w:lang w:eastAsia="zh-CN"/>
              </w:rPr>
              <w:t>of</w:t>
            </w:r>
            <w:r w:rsidRPr="005710C0">
              <w:rPr>
                <w:rFonts w:ascii="Times New Roman" w:hAnsi="Times New Roman" w:cs="Times New Roman"/>
                <w:lang w:eastAsia="zh-CN"/>
              </w:rPr>
              <w:t xml:space="preserve"> the</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 xml:space="preserve">Company </w:t>
            </w:r>
            <w:r w:rsidRPr="005710C0">
              <w:rPr>
                <w:rFonts w:ascii="Times New Roman" w:hAnsi="Times New Roman" w:cs="Times New Roman"/>
                <w:b/>
                <w:lang w:eastAsia="zh-CN"/>
              </w:rPr>
              <w:t>or other equity securities</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 xml:space="preserve">held by </w:t>
            </w:r>
            <w:r w:rsidRPr="005710C0">
              <w:rPr>
                <w:rFonts w:ascii="Times New Roman" w:hAnsi="Times New Roman" w:cs="Times New Roman" w:hint="eastAsia"/>
                <w:lang w:eastAsia="zh-CN"/>
              </w:rPr>
              <w:t>them</w:t>
            </w:r>
            <w:r w:rsidRPr="005710C0">
              <w:rPr>
                <w:rFonts w:ascii="Times New Roman" w:hAnsi="Times New Roman" w:cs="Times New Roman"/>
                <w:lang w:eastAsia="zh-CN"/>
              </w:rPr>
              <w:t xml:space="preserve"> within 6 months after buying them, or buy them again within 6 months after sale, the proceeds therefrom shall belong to the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 and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shall recover the</w:t>
            </w:r>
            <w:r w:rsidRPr="005710C0">
              <w:rPr>
                <w:rFonts w:ascii="Times New Roman" w:hAnsi="Times New Roman" w:cs="Times New Roman" w:hint="eastAsia"/>
                <w:lang w:eastAsia="zh-CN"/>
              </w:rPr>
              <w:t>se</w:t>
            </w:r>
            <w:r w:rsidRPr="005710C0">
              <w:rPr>
                <w:rFonts w:ascii="Times New Roman" w:hAnsi="Times New Roman" w:cs="Times New Roman"/>
                <w:lang w:eastAsia="zh-CN"/>
              </w:rPr>
              <w:t xml:space="preserve"> proceeds</w:t>
            </w:r>
            <w:r w:rsidRPr="005710C0">
              <w:rPr>
                <w:rFonts w:ascii="Times New Roman" w:hAnsi="Times New Roman" w:cs="Times New Roman" w:hint="eastAsia"/>
                <w:lang w:eastAsia="zh-CN"/>
              </w:rPr>
              <w:t>, except that</w:t>
            </w:r>
            <w:r w:rsidRPr="005710C0">
              <w:rPr>
                <w:rFonts w:ascii="Times New Roman" w:hAnsi="Times New Roman" w:cs="Times New Roman"/>
                <w:lang w:eastAsia="zh-CN"/>
              </w:rPr>
              <w:t xml:space="preserve"> a securities company holds more than 5% of shares </w:t>
            </w:r>
            <w:r w:rsidRPr="005710C0">
              <w:rPr>
                <w:rFonts w:ascii="Times New Roman" w:hAnsi="Times New Roman" w:cs="Times New Roman" w:hint="eastAsia"/>
                <w:lang w:eastAsia="zh-CN"/>
              </w:rPr>
              <w:t>of</w:t>
            </w:r>
            <w:r w:rsidRPr="005710C0">
              <w:rPr>
                <w:rFonts w:ascii="Times New Roman" w:hAnsi="Times New Roman" w:cs="Times New Roman"/>
                <w:lang w:eastAsia="zh-CN"/>
              </w:rPr>
              <w:t xml:space="preserve"> the Company due to underwriting and purchasing the remaining shares after sale, </w:t>
            </w:r>
            <w:r w:rsidRPr="005710C0">
              <w:rPr>
                <w:rFonts w:ascii="Times New Roman" w:hAnsi="Times New Roman" w:cs="Times New Roman"/>
                <w:b/>
                <w:lang w:eastAsia="zh-CN"/>
              </w:rPr>
              <w:t>and other circumstances stipulated by the CSRC are excluded</w:t>
            </w:r>
            <w:r w:rsidRPr="005710C0">
              <w:rPr>
                <w:rFonts w:ascii="Times New Roman" w:hAnsi="Times New Roman" w:cs="Times New Roman"/>
                <w:lang w:eastAsia="zh-CN"/>
              </w:rPr>
              <w:t>.</w:t>
            </w:r>
          </w:p>
          <w:p w14:paraId="71D1CD2B" w14:textId="77777777" w:rsidR="00366B95" w:rsidRPr="005710C0" w:rsidRDefault="00366B95" w:rsidP="00366B95">
            <w:pPr>
              <w:pStyle w:val="Other0"/>
              <w:jc w:val="both"/>
              <w:rPr>
                <w:b/>
                <w:lang w:eastAsia="zh-CN"/>
              </w:rPr>
            </w:pPr>
            <w:r w:rsidRPr="005710C0">
              <w:rPr>
                <w:rFonts w:ascii="Times New Roman" w:hAnsi="Times New Roman" w:cs="Times New Roman"/>
                <w:b/>
                <w:lang w:eastAsia="zh-CN"/>
              </w:rPr>
              <w:t>The shares or other equity securities</w:t>
            </w:r>
            <w:r w:rsidRPr="005710C0">
              <w:rPr>
                <w:rFonts w:ascii="Times New Roman" w:hAnsi="Times New Roman" w:cs="Times New Roman" w:hint="eastAsia"/>
                <w:b/>
                <w:lang w:eastAsia="zh-CN"/>
              </w:rPr>
              <w:t xml:space="preserve"> </w:t>
            </w:r>
            <w:r w:rsidRPr="005710C0">
              <w:rPr>
                <w:rFonts w:ascii="Times New Roman" w:hAnsi="Times New Roman" w:cs="Times New Roman"/>
                <w:b/>
                <w:lang w:eastAsia="zh-CN"/>
              </w:rPr>
              <w:t xml:space="preserve">held by held by directors, supervisors, senior managers and natural person shareholders mentioned in the preceding paragraph include shares or other </w:t>
            </w:r>
            <w:r w:rsidRPr="005710C0">
              <w:rPr>
                <w:rFonts w:ascii="Times New Roman" w:hAnsi="Times New Roman" w:cs="Times New Roman" w:hint="eastAsia"/>
                <w:b/>
                <w:lang w:eastAsia="zh-CN"/>
              </w:rPr>
              <w:t xml:space="preserve">equity </w:t>
            </w:r>
            <w:r w:rsidRPr="005710C0">
              <w:rPr>
                <w:rFonts w:ascii="Times New Roman" w:hAnsi="Times New Roman" w:cs="Times New Roman"/>
                <w:b/>
                <w:lang w:eastAsia="zh-CN"/>
              </w:rPr>
              <w:t>securities held by their spouses, parents and children, or by using other</w:t>
            </w:r>
            <w:r w:rsidRPr="005710C0">
              <w:rPr>
                <w:rFonts w:ascii="Times New Roman" w:hAnsi="Times New Roman" w:cs="Times New Roman" w:hint="eastAsia"/>
                <w:b/>
                <w:lang w:eastAsia="zh-CN"/>
              </w:rPr>
              <w:t>s</w:t>
            </w:r>
            <w:r w:rsidRPr="005710C0">
              <w:rPr>
                <w:rFonts w:ascii="Times New Roman" w:hAnsi="Times New Roman" w:cs="Times New Roman"/>
                <w:b/>
                <w:lang w:eastAsia="zh-CN"/>
              </w:rPr>
              <w:t>’ accounts.</w:t>
            </w:r>
          </w:p>
          <w:p w14:paraId="18B8E9C7" w14:textId="77777777" w:rsidR="00366B95" w:rsidRPr="005710C0" w:rsidRDefault="00366B95" w:rsidP="00366B95">
            <w:pPr>
              <w:pStyle w:val="Other0"/>
              <w:jc w:val="both"/>
            </w:pPr>
            <w:r w:rsidRPr="005710C0">
              <w:rPr>
                <w:rFonts w:ascii="Times New Roman" w:hAnsi="Times New Roman" w:cs="Times New Roman"/>
                <w:lang w:eastAsia="zh-CN"/>
              </w:rPr>
              <w:t xml:space="preserve">If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fails to comply with the provisions of </w:t>
            </w:r>
            <w:r w:rsidRPr="005710C0">
              <w:rPr>
                <w:rFonts w:ascii="Times New Roman" w:hAnsi="Times New Roman" w:cs="Times New Roman" w:hint="eastAsia"/>
                <w:lang w:eastAsia="zh-CN"/>
              </w:rPr>
              <w:t>Clause 1 of this article</w:t>
            </w:r>
            <w:r w:rsidRPr="005710C0">
              <w:rPr>
                <w:rFonts w:ascii="Times New Roman" w:hAnsi="Times New Roman" w:cs="Times New Roman"/>
                <w:lang w:eastAsia="zh-CN"/>
              </w:rPr>
              <w:t xml:space="preserve">, shareholders have the right to request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to implement it within 30 days. If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fails to implement it within the </w:t>
            </w:r>
            <w:r w:rsidRPr="005710C0">
              <w:rPr>
                <w:rFonts w:ascii="Times New Roman" w:hAnsi="Times New Roman" w:cs="Times New Roman" w:hint="eastAsia"/>
                <w:lang w:eastAsia="zh-CN"/>
              </w:rPr>
              <w:t>above time limit</w:t>
            </w:r>
            <w:r w:rsidRPr="005710C0">
              <w:rPr>
                <w:rFonts w:ascii="Times New Roman" w:hAnsi="Times New Roman" w:cs="Times New Roman"/>
                <w:lang w:eastAsia="zh-CN"/>
              </w:rPr>
              <w:t xml:space="preserve">, shareholders have the right to bring a lawsuit directly to the people’s court in their own name for the benefit of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w:t>
            </w:r>
          </w:p>
        </w:tc>
      </w:tr>
      <w:bookmarkEnd w:id="8"/>
    </w:tbl>
    <w:p w14:paraId="0979EC8A" w14:textId="77777777" w:rsidR="005D339E" w:rsidRPr="005710C0" w:rsidRDefault="0016167C">
      <w:pPr>
        <w:spacing w:line="1" w:lineRule="exact"/>
        <w:rPr>
          <w:sz w:val="2"/>
          <w:szCs w:val="2"/>
        </w:rPr>
      </w:pPr>
      <w:r w:rsidRPr="005710C0">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238"/>
        <w:gridCol w:w="4262"/>
      </w:tblGrid>
      <w:tr w:rsidR="005D339E" w:rsidRPr="005710C0" w14:paraId="594125E3" w14:textId="77777777">
        <w:trPr>
          <w:trHeight w:hRule="exact" w:val="2352"/>
          <w:jc w:val="center"/>
        </w:trPr>
        <w:tc>
          <w:tcPr>
            <w:tcW w:w="730" w:type="dxa"/>
            <w:tcBorders>
              <w:top w:val="single" w:sz="4" w:space="0" w:color="auto"/>
              <w:left w:val="single" w:sz="4" w:space="0" w:color="auto"/>
            </w:tcBorders>
            <w:shd w:val="clear" w:color="auto" w:fill="FFFFFF"/>
          </w:tcPr>
          <w:p w14:paraId="25740E8D" w14:textId="77777777" w:rsidR="005D339E" w:rsidRPr="005710C0" w:rsidRDefault="005D339E">
            <w:pPr>
              <w:rPr>
                <w:sz w:val="10"/>
                <w:szCs w:val="10"/>
              </w:rPr>
            </w:pPr>
          </w:p>
        </w:tc>
        <w:tc>
          <w:tcPr>
            <w:tcW w:w="4238" w:type="dxa"/>
            <w:tcBorders>
              <w:top w:val="single" w:sz="4" w:space="0" w:color="auto"/>
              <w:left w:val="single" w:sz="4" w:space="0" w:color="auto"/>
            </w:tcBorders>
            <w:shd w:val="clear" w:color="auto" w:fill="FFFFFF"/>
          </w:tcPr>
          <w:p w14:paraId="705EF556" w14:textId="77777777" w:rsidR="005D339E" w:rsidRPr="005710C0" w:rsidRDefault="005D339E">
            <w:pPr>
              <w:rPr>
                <w:sz w:val="10"/>
                <w:szCs w:val="10"/>
              </w:rPr>
            </w:pPr>
          </w:p>
        </w:tc>
        <w:tc>
          <w:tcPr>
            <w:tcW w:w="4262" w:type="dxa"/>
            <w:tcBorders>
              <w:top w:val="single" w:sz="4" w:space="0" w:color="auto"/>
              <w:left w:val="single" w:sz="4" w:space="0" w:color="auto"/>
              <w:right w:val="single" w:sz="4" w:space="0" w:color="auto"/>
            </w:tcBorders>
            <w:shd w:val="clear" w:color="auto" w:fill="FFFFFF"/>
            <w:vAlign w:val="center"/>
          </w:tcPr>
          <w:p w14:paraId="693CB6E4" w14:textId="3692A865" w:rsidR="005D339E" w:rsidRPr="005710C0" w:rsidRDefault="00E84979" w:rsidP="00E84979">
            <w:pPr>
              <w:pStyle w:val="Other0"/>
              <w:spacing w:line="470" w:lineRule="exact"/>
              <w:jc w:val="both"/>
              <w:rPr>
                <w:lang w:eastAsia="zh-CN"/>
              </w:rPr>
            </w:pPr>
            <w:r w:rsidRPr="005710C0">
              <w:rPr>
                <w:rFonts w:ascii="Times New Roman" w:hAnsi="Times New Roman" w:cs="Times New Roman" w:hint="eastAsia"/>
                <w:lang w:eastAsia="zh-CN"/>
              </w:rPr>
              <w:t>Where</w:t>
            </w:r>
            <w:r w:rsidRPr="005710C0">
              <w:rPr>
                <w:rFonts w:ascii="Times New Roman" w:hAnsi="Times New Roman" w:cs="Times New Roman"/>
                <w:lang w:eastAsia="zh-CN"/>
              </w:rPr>
              <w:t xml:space="preserve"> the </w:t>
            </w:r>
            <w:r w:rsidRPr="005710C0">
              <w:rPr>
                <w:rFonts w:ascii="Times New Roman" w:hAnsi="Times New Roman" w:cs="Times New Roman" w:hint="eastAsia"/>
                <w:lang w:eastAsia="zh-CN"/>
              </w:rPr>
              <w:t>Board of Directors</w:t>
            </w:r>
            <w:r w:rsidRPr="005710C0">
              <w:rPr>
                <w:rFonts w:ascii="Times New Roman" w:hAnsi="Times New Roman" w:cs="Times New Roman"/>
                <w:lang w:eastAsia="zh-CN"/>
              </w:rPr>
              <w:t xml:space="preserve"> fails to comply with the provisions of </w:t>
            </w:r>
            <w:r w:rsidRPr="005710C0">
              <w:rPr>
                <w:rFonts w:ascii="Times New Roman" w:hAnsi="Times New Roman" w:cs="Times New Roman" w:hint="eastAsia"/>
                <w:lang w:eastAsia="zh-CN"/>
              </w:rPr>
              <w:t>Clause 1 of this article</w:t>
            </w:r>
            <w:r w:rsidRPr="005710C0">
              <w:rPr>
                <w:rFonts w:ascii="Times New Roman" w:hAnsi="Times New Roman" w:cs="Times New Roman"/>
                <w:lang w:eastAsia="zh-CN"/>
              </w:rPr>
              <w:t>, the directors</w:t>
            </w:r>
            <w:r w:rsidRPr="005710C0">
              <w:rPr>
                <w:rFonts w:ascii="Times New Roman" w:hAnsi="Times New Roman" w:cs="Times New Roman" w:hint="eastAsia"/>
                <w:lang w:eastAsia="zh-CN"/>
              </w:rPr>
              <w:t xml:space="preserve"> in charge</w:t>
            </w:r>
            <w:r w:rsidRPr="005710C0">
              <w:rPr>
                <w:rFonts w:ascii="Times New Roman" w:hAnsi="Times New Roman" w:cs="Times New Roman"/>
                <w:lang w:eastAsia="zh-CN"/>
              </w:rPr>
              <w:t xml:space="preserve"> shall bear joint and several liability according to law.</w:t>
            </w:r>
          </w:p>
        </w:tc>
      </w:tr>
      <w:tr w:rsidR="005D339E" w:rsidRPr="005710C0" w14:paraId="5F4F7346" w14:textId="77777777">
        <w:trPr>
          <w:trHeight w:hRule="exact" w:val="2352"/>
          <w:jc w:val="center"/>
        </w:trPr>
        <w:tc>
          <w:tcPr>
            <w:tcW w:w="730" w:type="dxa"/>
            <w:tcBorders>
              <w:top w:val="single" w:sz="4" w:space="0" w:color="auto"/>
              <w:left w:val="single" w:sz="4" w:space="0" w:color="auto"/>
            </w:tcBorders>
            <w:shd w:val="clear" w:color="auto" w:fill="FFFFFF"/>
            <w:vAlign w:val="center"/>
          </w:tcPr>
          <w:p w14:paraId="3357663C" w14:textId="77777777" w:rsidR="005D339E" w:rsidRPr="005710C0" w:rsidRDefault="0016167C">
            <w:pPr>
              <w:pStyle w:val="Other0"/>
              <w:spacing w:line="240" w:lineRule="auto"/>
              <w:ind w:firstLine="300"/>
            </w:pPr>
            <w:r w:rsidRPr="005710C0">
              <w:rPr>
                <w:rFonts w:ascii="Times New Roman" w:eastAsia="Times New Roman" w:hAnsi="Times New Roman" w:cs="Times New Roman"/>
              </w:rPr>
              <w:t>2</w:t>
            </w:r>
          </w:p>
        </w:tc>
        <w:tc>
          <w:tcPr>
            <w:tcW w:w="4238" w:type="dxa"/>
            <w:tcBorders>
              <w:top w:val="single" w:sz="4" w:space="0" w:color="auto"/>
              <w:left w:val="single" w:sz="4" w:space="0" w:color="auto"/>
            </w:tcBorders>
            <w:shd w:val="clear" w:color="auto" w:fill="FFFFFF"/>
          </w:tcPr>
          <w:p w14:paraId="1C4AF9A9" w14:textId="792B8DA7" w:rsidR="005D339E" w:rsidRPr="005710C0" w:rsidRDefault="00E84979">
            <w:pPr>
              <w:pStyle w:val="Other0"/>
              <w:spacing w:after="700" w:line="240" w:lineRule="auto"/>
              <w:jc w:val="both"/>
              <w:rPr>
                <w:lang w:eastAsia="zh-CN"/>
              </w:rPr>
            </w:pPr>
            <w:bookmarkStart w:id="13" w:name="NT_TAR_0000000157"/>
            <w:r w:rsidRPr="005710C0">
              <w:rPr>
                <w:rFonts w:ascii="Times New Roman" w:hAnsi="Times New Roman" w:cs="Times New Roman"/>
                <w:b/>
                <w:lang w:eastAsia="zh-CN"/>
              </w:rPr>
              <w:t>Article 40</w:t>
            </w:r>
            <w:r w:rsidRPr="005710C0">
              <w:rPr>
                <w:rFonts w:ascii="Times New Roman" w:hAnsi="Times New Roman" w:cs="Times New Roman"/>
                <w:lang w:eastAsia="zh-CN"/>
              </w:rPr>
              <w:t xml:space="preserve"> The shareholders’ meeting</w:t>
            </w:r>
            <w:r w:rsidRPr="005710C0">
              <w:rPr>
                <w:rFonts w:ascii="Times New Roman" w:hAnsi="Times New Roman" w:cs="Times New Roman" w:hint="eastAsia"/>
                <w:lang w:eastAsia="zh-CN"/>
              </w:rPr>
              <w:t>, a</w:t>
            </w:r>
            <w:r w:rsidRPr="005710C0">
              <w:rPr>
                <w:rFonts w:ascii="Times New Roman" w:hAnsi="Times New Roman" w:cs="Times New Roman"/>
                <w:lang w:eastAsia="zh-CN"/>
              </w:rPr>
              <w:t xml:space="preserve">s the authority of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w:t>
            </w:r>
            <w:r w:rsidRPr="005710C0">
              <w:rPr>
                <w:rFonts w:ascii="Times New Roman" w:hAnsi="Times New Roman" w:cs="Times New Roman" w:hint="eastAsia"/>
                <w:lang w:eastAsia="zh-CN"/>
              </w:rPr>
              <w:t>, shall</w:t>
            </w:r>
            <w:r w:rsidRPr="005710C0">
              <w:rPr>
                <w:rFonts w:ascii="Times New Roman" w:hAnsi="Times New Roman" w:cs="Times New Roman"/>
                <w:lang w:eastAsia="zh-CN"/>
              </w:rPr>
              <w:t xml:space="preserve"> exercise the following functions and powers according to law:</w:t>
            </w:r>
            <w:bookmarkEnd w:id="13"/>
          </w:p>
          <w:p w14:paraId="0358962D" w14:textId="4FF52694" w:rsidR="005D339E" w:rsidRPr="005710C0" w:rsidRDefault="00E84979">
            <w:pPr>
              <w:pStyle w:val="Other0"/>
              <w:spacing w:after="460" w:line="240" w:lineRule="auto"/>
              <w:jc w:val="both"/>
              <w:rPr>
                <w:lang w:eastAsia="zh-CN"/>
              </w:rPr>
            </w:pPr>
            <w:r w:rsidRPr="005710C0">
              <w:rPr>
                <w:rFonts w:ascii="Times New Roman" w:hAnsi="Times New Roman" w:cs="Times New Roman"/>
                <w:lang w:eastAsia="zh-CN"/>
              </w:rPr>
              <w:t xml:space="preserve">(16) </w:t>
            </w:r>
            <w:r w:rsidRPr="005710C0">
              <w:rPr>
                <w:rFonts w:ascii="Times New Roman" w:hAnsi="Times New Roman" w:cs="Times New Roman" w:hint="eastAsia"/>
                <w:lang w:eastAsia="zh-CN"/>
              </w:rPr>
              <w:t>C</w:t>
            </w:r>
            <w:r w:rsidRPr="005710C0">
              <w:rPr>
                <w:rFonts w:ascii="Times New Roman" w:hAnsi="Times New Roman" w:cs="Times New Roman"/>
                <w:lang w:eastAsia="zh-CN"/>
              </w:rPr>
              <w:t>onsider and approve the equity</w:t>
            </w:r>
            <w:r w:rsidRPr="005710C0">
              <w:rPr>
                <w:rFonts w:ascii="Times New Roman" w:hAnsi="Times New Roman" w:cs="Times New Roman" w:hint="eastAsia"/>
                <w:lang w:eastAsia="zh-CN"/>
              </w:rPr>
              <w:t>-based</w:t>
            </w:r>
            <w:r w:rsidRPr="005710C0">
              <w:rPr>
                <w:rFonts w:ascii="Times New Roman" w:hAnsi="Times New Roman" w:cs="Times New Roman"/>
                <w:lang w:eastAsia="zh-CN"/>
              </w:rPr>
              <w:t xml:space="preserve"> incentive plan;</w:t>
            </w:r>
          </w:p>
        </w:tc>
        <w:tc>
          <w:tcPr>
            <w:tcW w:w="4262" w:type="dxa"/>
            <w:tcBorders>
              <w:top w:val="single" w:sz="4" w:space="0" w:color="auto"/>
              <w:left w:val="single" w:sz="4" w:space="0" w:color="auto"/>
              <w:right w:val="single" w:sz="4" w:space="0" w:color="auto"/>
            </w:tcBorders>
            <w:shd w:val="clear" w:color="auto" w:fill="FFFFFF"/>
          </w:tcPr>
          <w:p w14:paraId="42ADA196" w14:textId="005AB85F" w:rsidR="005D339E" w:rsidRPr="005710C0" w:rsidRDefault="00E84979">
            <w:pPr>
              <w:pStyle w:val="Other0"/>
              <w:spacing w:after="720" w:line="240" w:lineRule="auto"/>
              <w:jc w:val="both"/>
              <w:rPr>
                <w:lang w:eastAsia="zh-CN"/>
              </w:rPr>
            </w:pPr>
            <w:r w:rsidRPr="005710C0">
              <w:rPr>
                <w:rFonts w:ascii="Times New Roman" w:hAnsi="Times New Roman" w:cs="Times New Roman"/>
                <w:b/>
                <w:lang w:eastAsia="zh-CN"/>
              </w:rPr>
              <w:t>Article 40</w:t>
            </w:r>
            <w:r w:rsidRPr="005710C0">
              <w:rPr>
                <w:rFonts w:ascii="Times New Roman" w:hAnsi="Times New Roman" w:cs="Times New Roman"/>
                <w:lang w:eastAsia="zh-CN"/>
              </w:rPr>
              <w:t xml:space="preserve"> The shareholders’ meeting</w:t>
            </w:r>
            <w:r w:rsidRPr="005710C0">
              <w:rPr>
                <w:rFonts w:ascii="Times New Roman" w:hAnsi="Times New Roman" w:cs="Times New Roman" w:hint="eastAsia"/>
                <w:lang w:eastAsia="zh-CN"/>
              </w:rPr>
              <w:t>, a</w:t>
            </w:r>
            <w:r w:rsidRPr="005710C0">
              <w:rPr>
                <w:rFonts w:ascii="Times New Roman" w:hAnsi="Times New Roman" w:cs="Times New Roman"/>
                <w:lang w:eastAsia="zh-CN"/>
              </w:rPr>
              <w:t xml:space="preserve">s the authority of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w:t>
            </w:r>
            <w:r w:rsidRPr="005710C0">
              <w:rPr>
                <w:rFonts w:ascii="Times New Roman" w:hAnsi="Times New Roman" w:cs="Times New Roman" w:hint="eastAsia"/>
                <w:lang w:eastAsia="zh-CN"/>
              </w:rPr>
              <w:t>, shall</w:t>
            </w:r>
            <w:r w:rsidRPr="005710C0">
              <w:rPr>
                <w:rFonts w:ascii="Times New Roman" w:hAnsi="Times New Roman" w:cs="Times New Roman"/>
                <w:lang w:eastAsia="zh-CN"/>
              </w:rPr>
              <w:t xml:space="preserve"> exercise the following functions and powers according to law:</w:t>
            </w:r>
          </w:p>
          <w:p w14:paraId="1A1CD621" w14:textId="2285D7FC" w:rsidR="005D339E" w:rsidRPr="005710C0" w:rsidRDefault="00E84979">
            <w:pPr>
              <w:pStyle w:val="Other0"/>
              <w:spacing w:after="460" w:line="240" w:lineRule="auto"/>
              <w:jc w:val="both"/>
              <w:rPr>
                <w:lang w:eastAsia="zh-CN"/>
              </w:rPr>
            </w:pPr>
            <w:r w:rsidRPr="005710C0">
              <w:rPr>
                <w:rFonts w:ascii="Times New Roman" w:hAnsi="Times New Roman" w:cs="Times New Roman"/>
                <w:lang w:eastAsia="zh-CN"/>
              </w:rPr>
              <w:t xml:space="preserve">(16) </w:t>
            </w:r>
            <w:r w:rsidRPr="005710C0">
              <w:rPr>
                <w:rFonts w:ascii="Times New Roman" w:hAnsi="Times New Roman" w:cs="Times New Roman" w:hint="eastAsia"/>
                <w:lang w:eastAsia="zh-CN"/>
              </w:rPr>
              <w:t>C</w:t>
            </w:r>
            <w:r w:rsidRPr="005710C0">
              <w:rPr>
                <w:rFonts w:ascii="Times New Roman" w:hAnsi="Times New Roman" w:cs="Times New Roman"/>
                <w:lang w:eastAsia="zh-CN"/>
              </w:rPr>
              <w:t>onsider and approve the equity</w:t>
            </w:r>
            <w:r w:rsidRPr="005710C0">
              <w:rPr>
                <w:rFonts w:ascii="Times New Roman" w:hAnsi="Times New Roman" w:cs="Times New Roman" w:hint="eastAsia"/>
                <w:lang w:eastAsia="zh-CN"/>
              </w:rPr>
              <w:t>-based</w:t>
            </w:r>
            <w:r w:rsidRPr="005710C0">
              <w:rPr>
                <w:rFonts w:ascii="Times New Roman" w:hAnsi="Times New Roman" w:cs="Times New Roman"/>
                <w:lang w:eastAsia="zh-CN"/>
              </w:rPr>
              <w:t xml:space="preserve"> incentive plan</w:t>
            </w:r>
            <w:r w:rsidRPr="005710C0">
              <w:rPr>
                <w:rFonts w:ascii="Times New Roman" w:hAnsi="Times New Roman" w:cs="Times New Roman" w:hint="eastAsia"/>
                <w:lang w:eastAsia="zh-CN"/>
              </w:rPr>
              <w:t xml:space="preserve"> </w:t>
            </w:r>
            <w:r w:rsidRPr="005710C0">
              <w:rPr>
                <w:rFonts w:ascii="Times New Roman" w:hAnsi="Times New Roman" w:cs="Times New Roman" w:hint="eastAsia"/>
                <w:b/>
                <w:lang w:eastAsia="zh-CN"/>
              </w:rPr>
              <w:t>and ESOP</w:t>
            </w:r>
            <w:r w:rsidRPr="005710C0">
              <w:rPr>
                <w:rFonts w:ascii="Times New Roman" w:hAnsi="Times New Roman" w:cs="Times New Roman"/>
                <w:lang w:eastAsia="zh-CN"/>
              </w:rPr>
              <w:t>;</w:t>
            </w:r>
          </w:p>
        </w:tc>
      </w:tr>
      <w:tr w:rsidR="005D339E" w:rsidRPr="005710C0" w14:paraId="69F07E15" w14:textId="77777777" w:rsidTr="00AC0EA7">
        <w:trPr>
          <w:trHeight w:hRule="exact" w:val="8918"/>
          <w:jc w:val="center"/>
        </w:trPr>
        <w:tc>
          <w:tcPr>
            <w:tcW w:w="730" w:type="dxa"/>
            <w:tcBorders>
              <w:top w:val="single" w:sz="4" w:space="0" w:color="auto"/>
              <w:left w:val="single" w:sz="4" w:space="0" w:color="auto"/>
            </w:tcBorders>
            <w:shd w:val="clear" w:color="auto" w:fill="FFFFFF"/>
            <w:vAlign w:val="center"/>
          </w:tcPr>
          <w:p w14:paraId="0606229E" w14:textId="77777777" w:rsidR="005D339E" w:rsidRPr="005710C0" w:rsidRDefault="0016167C">
            <w:pPr>
              <w:pStyle w:val="Other0"/>
              <w:spacing w:line="240" w:lineRule="auto"/>
              <w:ind w:firstLine="300"/>
            </w:pPr>
            <w:r w:rsidRPr="005710C0">
              <w:rPr>
                <w:rFonts w:ascii="Times New Roman" w:eastAsia="Times New Roman" w:hAnsi="Times New Roman" w:cs="Times New Roman"/>
              </w:rPr>
              <w:t>3</w:t>
            </w:r>
          </w:p>
        </w:tc>
        <w:tc>
          <w:tcPr>
            <w:tcW w:w="4238" w:type="dxa"/>
            <w:tcBorders>
              <w:top w:val="single" w:sz="4" w:space="0" w:color="auto"/>
              <w:left w:val="single" w:sz="4" w:space="0" w:color="auto"/>
            </w:tcBorders>
            <w:shd w:val="clear" w:color="auto" w:fill="FFFFFF"/>
          </w:tcPr>
          <w:p w14:paraId="346AC73D" w14:textId="6A9AFA97" w:rsidR="005D339E" w:rsidRPr="005710C0" w:rsidRDefault="00E84979">
            <w:pPr>
              <w:pStyle w:val="Other0"/>
              <w:spacing w:line="464" w:lineRule="exact"/>
              <w:jc w:val="both"/>
              <w:rPr>
                <w:lang w:eastAsia="zh-CN"/>
              </w:rPr>
            </w:pPr>
            <w:r w:rsidRPr="005710C0">
              <w:rPr>
                <w:rFonts w:ascii="Times New Roman" w:hAnsi="Times New Roman" w:cs="Times New Roman"/>
                <w:b/>
                <w:lang w:eastAsia="zh-CN"/>
              </w:rPr>
              <w:t>Article 41</w:t>
            </w:r>
            <w:r w:rsidRPr="005710C0">
              <w:rPr>
                <w:rFonts w:ascii="Times New Roman" w:hAnsi="Times New Roman" w:cs="Times New Roman"/>
                <w:lang w:eastAsia="zh-CN"/>
              </w:rPr>
              <w:t xml:space="preserve"> The following external guarantee behaviors of the Company shall be considered and approved by the shareholders’ meeting:</w:t>
            </w:r>
          </w:p>
          <w:p w14:paraId="54A93D31" w14:textId="77777777" w:rsidR="00AC0EA7" w:rsidRPr="005710C0" w:rsidRDefault="00AC0EA7" w:rsidP="00AC0EA7">
            <w:pPr>
              <w:pStyle w:val="Other0"/>
              <w:spacing w:line="464" w:lineRule="exact"/>
              <w:jc w:val="both"/>
              <w:rPr>
                <w:lang w:eastAsia="zh-CN"/>
              </w:rPr>
            </w:pPr>
            <w:bookmarkStart w:id="14" w:name="NT_TAR_0000000177"/>
            <w:r w:rsidRPr="005710C0">
              <w:rPr>
                <w:rFonts w:ascii="Times New Roman" w:hAnsi="Times New Roman" w:cs="Times New Roman"/>
                <w:lang w:eastAsia="zh-CN"/>
              </w:rPr>
              <w:t xml:space="preserve">(1) Any guarantee provided after the total amount of external guarantee </w:t>
            </w:r>
            <w:r w:rsidRPr="005710C0">
              <w:rPr>
                <w:rFonts w:ascii="Times New Roman" w:hAnsi="Times New Roman" w:cs="Times New Roman" w:hint="eastAsia"/>
                <w:lang w:eastAsia="zh-CN"/>
              </w:rPr>
              <w:t>by</w:t>
            </w:r>
            <w:r w:rsidRPr="005710C0">
              <w:rPr>
                <w:rFonts w:ascii="Times New Roman" w:hAnsi="Times New Roman" w:cs="Times New Roman"/>
                <w:lang w:eastAsia="zh-CN"/>
              </w:rPr>
              <w:t xml:space="preserve"> the Company and its holding subsidiaries reaches or exceeds 50% of the latest audited net assets;</w:t>
            </w:r>
            <w:bookmarkEnd w:id="14"/>
          </w:p>
          <w:p w14:paraId="7B9D51A5" w14:textId="77777777" w:rsidR="00AC0EA7" w:rsidRPr="005710C0" w:rsidRDefault="00AC0EA7" w:rsidP="00AC0EA7">
            <w:pPr>
              <w:pStyle w:val="Other0"/>
              <w:spacing w:line="464" w:lineRule="exact"/>
              <w:jc w:val="both"/>
              <w:rPr>
                <w:lang w:eastAsia="zh-CN"/>
              </w:rPr>
            </w:pPr>
            <w:bookmarkStart w:id="15" w:name="NT_TAR_0000000178"/>
            <w:r w:rsidRPr="005710C0">
              <w:rPr>
                <w:rFonts w:ascii="Times New Roman" w:hAnsi="Times New Roman" w:cs="Times New Roman"/>
                <w:lang w:eastAsia="zh-CN"/>
              </w:rPr>
              <w:t xml:space="preserve"> (2) Any guarantee provided after the total amount of external guarantee </w:t>
            </w:r>
            <w:r w:rsidRPr="005710C0">
              <w:rPr>
                <w:rFonts w:ascii="Times New Roman" w:hAnsi="Times New Roman" w:cs="Times New Roman" w:hint="eastAsia"/>
                <w:lang w:eastAsia="zh-CN"/>
              </w:rPr>
              <w:t>by</w:t>
            </w:r>
            <w:r w:rsidRPr="005710C0">
              <w:rPr>
                <w:rFonts w:ascii="Times New Roman" w:hAnsi="Times New Roman" w:cs="Times New Roman"/>
                <w:lang w:eastAsia="zh-CN"/>
              </w:rPr>
              <w:t xml:space="preserve"> the Company reaches or exceeds 30% of the total audited assets in the latest period;</w:t>
            </w:r>
            <w:bookmarkEnd w:id="15"/>
          </w:p>
          <w:p w14:paraId="5D5226C5" w14:textId="77777777" w:rsidR="00AC0EA7" w:rsidRPr="005710C0" w:rsidRDefault="00AC0EA7" w:rsidP="00AC0EA7">
            <w:pPr>
              <w:pStyle w:val="Other0"/>
              <w:spacing w:line="464" w:lineRule="exact"/>
              <w:jc w:val="both"/>
              <w:rPr>
                <w:lang w:eastAsia="zh-CN"/>
              </w:rPr>
            </w:pPr>
            <w:r w:rsidRPr="005710C0">
              <w:rPr>
                <w:rFonts w:ascii="Times New Roman" w:hAnsi="Times New Roman" w:cs="Times New Roman"/>
                <w:lang w:eastAsia="zh-CN"/>
              </w:rPr>
              <w:t xml:space="preserve"> (3) Guarantees provided for guarantee objects with asset-liability ratio exceeding 70%;</w:t>
            </w:r>
          </w:p>
          <w:p w14:paraId="33A628E9" w14:textId="77777777" w:rsidR="00AC0EA7" w:rsidRPr="005710C0" w:rsidRDefault="00AC0EA7" w:rsidP="00AC0EA7">
            <w:pPr>
              <w:pStyle w:val="Other0"/>
              <w:spacing w:line="464" w:lineRule="exact"/>
              <w:jc w:val="both"/>
              <w:rPr>
                <w:lang w:eastAsia="zh-CN"/>
              </w:rPr>
            </w:pPr>
            <w:r w:rsidRPr="005710C0">
              <w:rPr>
                <w:rFonts w:ascii="Times New Roman" w:hAnsi="Times New Roman" w:cs="Times New Roman"/>
                <w:lang w:eastAsia="zh-CN"/>
              </w:rPr>
              <w:t xml:space="preserve"> (4) Guarantees with a single guarantee amount exceeding 10% of the latest audited net assets;</w:t>
            </w:r>
          </w:p>
          <w:p w14:paraId="301D69BA" w14:textId="087C4837" w:rsidR="005D339E" w:rsidRPr="005710C0" w:rsidRDefault="00AC0EA7" w:rsidP="00AC0EA7">
            <w:pPr>
              <w:pStyle w:val="Other0"/>
              <w:spacing w:line="464" w:lineRule="exact"/>
              <w:jc w:val="both"/>
              <w:rPr>
                <w:lang w:eastAsia="zh-CN"/>
              </w:rPr>
            </w:pPr>
            <w:r w:rsidRPr="005710C0">
              <w:rPr>
                <w:rFonts w:ascii="Times New Roman" w:hAnsi="Times New Roman" w:cs="Times New Roman"/>
                <w:lang w:eastAsia="zh-CN"/>
              </w:rPr>
              <w:t xml:space="preserve"> (5) Guarantees provided to shareholders, actual controllers and their related parties.</w:t>
            </w:r>
          </w:p>
        </w:tc>
        <w:tc>
          <w:tcPr>
            <w:tcW w:w="4262" w:type="dxa"/>
            <w:tcBorders>
              <w:top w:val="single" w:sz="4" w:space="0" w:color="auto"/>
              <w:left w:val="single" w:sz="4" w:space="0" w:color="auto"/>
              <w:right w:val="single" w:sz="4" w:space="0" w:color="auto"/>
            </w:tcBorders>
            <w:shd w:val="clear" w:color="auto" w:fill="FFFFFF"/>
            <w:vAlign w:val="center"/>
          </w:tcPr>
          <w:p w14:paraId="736DC215" w14:textId="19C9D3A0" w:rsidR="005D339E" w:rsidRPr="005710C0" w:rsidRDefault="00AC0EA7">
            <w:pPr>
              <w:pStyle w:val="Other0"/>
              <w:spacing w:line="464" w:lineRule="exact"/>
              <w:jc w:val="both"/>
              <w:rPr>
                <w:lang w:eastAsia="zh-CN"/>
              </w:rPr>
            </w:pPr>
            <w:r w:rsidRPr="005710C0">
              <w:rPr>
                <w:rFonts w:ascii="Times New Roman" w:hAnsi="Times New Roman" w:cs="Times New Roman"/>
                <w:b/>
                <w:lang w:eastAsia="zh-CN"/>
              </w:rPr>
              <w:t>Article 41</w:t>
            </w:r>
            <w:r w:rsidRPr="005710C0">
              <w:rPr>
                <w:rFonts w:ascii="Times New Roman" w:hAnsi="Times New Roman" w:cs="Times New Roman"/>
                <w:lang w:eastAsia="zh-CN"/>
              </w:rPr>
              <w:t xml:space="preserve"> The following external guarantee </w:t>
            </w:r>
            <w:r w:rsidRPr="005710C0">
              <w:rPr>
                <w:rFonts w:ascii="Times New Roman" w:hAnsi="Times New Roman" w:cs="Times New Roman" w:hint="eastAsia"/>
                <w:lang w:eastAsia="zh-CN"/>
              </w:rPr>
              <w:t>behavior</w:t>
            </w:r>
            <w:r w:rsidRPr="005710C0">
              <w:rPr>
                <w:rFonts w:ascii="Times New Roman" w:hAnsi="Times New Roman" w:cs="Times New Roman"/>
                <w:lang w:eastAsia="zh-CN"/>
              </w:rPr>
              <w:t xml:space="preserve">s of the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 shall be </w:t>
            </w:r>
            <w:r w:rsidRPr="005710C0">
              <w:rPr>
                <w:rFonts w:ascii="Times New Roman" w:hAnsi="Times New Roman" w:cs="Times New Roman" w:hint="eastAsia"/>
                <w:lang w:eastAsia="zh-CN"/>
              </w:rPr>
              <w:t>considered</w:t>
            </w:r>
            <w:r w:rsidRPr="005710C0">
              <w:rPr>
                <w:rFonts w:ascii="Times New Roman" w:hAnsi="Times New Roman" w:cs="Times New Roman"/>
                <w:lang w:eastAsia="zh-CN"/>
              </w:rPr>
              <w:t xml:space="preserve"> and approved by the shareholders’</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meeting:</w:t>
            </w:r>
          </w:p>
          <w:p w14:paraId="76F5CD44" w14:textId="77777777" w:rsidR="00AC0EA7" w:rsidRPr="005710C0" w:rsidRDefault="00AC0EA7" w:rsidP="00AC0EA7">
            <w:pPr>
              <w:pStyle w:val="Other0"/>
              <w:spacing w:line="464" w:lineRule="exact"/>
              <w:jc w:val="both"/>
              <w:rPr>
                <w:lang w:eastAsia="zh-CN"/>
              </w:rPr>
            </w:pPr>
            <w:r w:rsidRPr="005710C0">
              <w:rPr>
                <w:rFonts w:ascii="Times New Roman" w:hAnsi="Times New Roman" w:cs="Times New Roman"/>
                <w:lang w:eastAsia="zh-CN"/>
              </w:rPr>
              <w:t xml:space="preserve">(1) Any guarantee provided after the total amount of external guarantee </w:t>
            </w:r>
            <w:r w:rsidRPr="005710C0">
              <w:rPr>
                <w:rFonts w:ascii="Times New Roman" w:hAnsi="Times New Roman" w:cs="Times New Roman" w:hint="eastAsia"/>
                <w:lang w:eastAsia="zh-CN"/>
              </w:rPr>
              <w:t>by</w:t>
            </w:r>
            <w:r w:rsidRPr="005710C0">
              <w:rPr>
                <w:rFonts w:ascii="Times New Roman" w:hAnsi="Times New Roman" w:cs="Times New Roman"/>
                <w:lang w:eastAsia="zh-CN"/>
              </w:rPr>
              <w:t xml:space="preserve"> the Company and its holding subsidiaries </w:t>
            </w:r>
            <w:r w:rsidRPr="005710C0">
              <w:rPr>
                <w:rFonts w:ascii="Times New Roman" w:hAnsi="Times New Roman" w:cs="Times New Roman"/>
                <w:b/>
                <w:lang w:eastAsia="zh-CN"/>
              </w:rPr>
              <w:t>exceeds</w:t>
            </w:r>
            <w:r w:rsidRPr="005710C0">
              <w:rPr>
                <w:rFonts w:ascii="Times New Roman" w:hAnsi="Times New Roman" w:cs="Times New Roman"/>
                <w:lang w:eastAsia="zh-CN"/>
              </w:rPr>
              <w:t xml:space="preserve"> 50% of the latest audited net assets;</w:t>
            </w:r>
          </w:p>
          <w:p w14:paraId="3DAA57A5" w14:textId="4ED0A69C" w:rsidR="005D339E" w:rsidRPr="005710C0" w:rsidRDefault="00AC0EA7" w:rsidP="00AC0EA7">
            <w:pPr>
              <w:pStyle w:val="Other0"/>
              <w:spacing w:line="464" w:lineRule="exact"/>
              <w:jc w:val="both"/>
              <w:rPr>
                <w:lang w:eastAsia="zh-CN"/>
              </w:rPr>
            </w:pPr>
            <w:r w:rsidRPr="005710C0">
              <w:rPr>
                <w:rFonts w:ascii="Times New Roman" w:hAnsi="Times New Roman" w:cs="Times New Roman"/>
                <w:lang w:eastAsia="zh-CN"/>
              </w:rPr>
              <w:t xml:space="preserve"> (2) Any guarantee provided after the total amount of external guarantee </w:t>
            </w:r>
            <w:r w:rsidRPr="005710C0">
              <w:rPr>
                <w:rFonts w:ascii="Times New Roman" w:hAnsi="Times New Roman" w:cs="Times New Roman" w:hint="eastAsia"/>
                <w:lang w:eastAsia="zh-CN"/>
              </w:rPr>
              <w:t>by</w:t>
            </w:r>
            <w:r w:rsidRPr="005710C0">
              <w:rPr>
                <w:rFonts w:ascii="Times New Roman" w:hAnsi="Times New Roman" w:cs="Times New Roman"/>
                <w:lang w:eastAsia="zh-CN"/>
              </w:rPr>
              <w:t xml:space="preserve"> the Company </w:t>
            </w:r>
            <w:r w:rsidRPr="005710C0">
              <w:rPr>
                <w:rFonts w:ascii="Times New Roman" w:hAnsi="Times New Roman" w:cs="Times New Roman"/>
                <w:b/>
                <w:lang w:eastAsia="zh-CN"/>
              </w:rPr>
              <w:t>exceeds</w:t>
            </w:r>
            <w:r w:rsidRPr="005710C0">
              <w:rPr>
                <w:rFonts w:ascii="Times New Roman" w:hAnsi="Times New Roman" w:cs="Times New Roman"/>
                <w:lang w:eastAsia="zh-CN"/>
              </w:rPr>
              <w:t xml:space="preserve"> 30% of the total audited assets in the latest period;</w:t>
            </w:r>
          </w:p>
          <w:p w14:paraId="57E5EE0E" w14:textId="77777777" w:rsidR="00AC0EA7" w:rsidRPr="005710C0" w:rsidRDefault="00AC0EA7" w:rsidP="00AC0EA7">
            <w:pPr>
              <w:pStyle w:val="Other0"/>
              <w:spacing w:line="464" w:lineRule="exact"/>
              <w:jc w:val="both"/>
              <w:rPr>
                <w:rFonts w:ascii="Times New Roman" w:hAnsi="Times New Roman" w:cs="Times New Roman"/>
                <w:b/>
                <w:lang w:eastAsia="zh-CN"/>
              </w:rPr>
            </w:pPr>
            <w:r w:rsidRPr="005710C0">
              <w:rPr>
                <w:rFonts w:ascii="Times New Roman" w:hAnsi="Times New Roman" w:cs="Times New Roman"/>
                <w:b/>
                <w:lang w:eastAsia="zh-CN"/>
              </w:rPr>
              <w:t>(3) The guarantee amount of the Company within one year exceeds 30% of the Company’s total audited assets in the latest period;</w:t>
            </w:r>
          </w:p>
          <w:p w14:paraId="2AEA7E35" w14:textId="77777777" w:rsidR="00AC0EA7" w:rsidRPr="005710C0" w:rsidRDefault="00AC0EA7" w:rsidP="00AC0EA7">
            <w:pPr>
              <w:pStyle w:val="Other0"/>
              <w:spacing w:line="464" w:lineRule="exact"/>
              <w:jc w:val="both"/>
              <w:rPr>
                <w:lang w:eastAsia="zh-CN"/>
              </w:rPr>
            </w:pPr>
            <w:r w:rsidRPr="005710C0">
              <w:rPr>
                <w:rFonts w:ascii="Times New Roman" w:hAnsi="Times New Roman" w:cs="Times New Roman" w:hint="eastAsia"/>
                <w:lang w:eastAsia="zh-CN"/>
              </w:rPr>
              <w:t xml:space="preserve">(4) </w:t>
            </w:r>
            <w:r w:rsidRPr="005710C0">
              <w:rPr>
                <w:rFonts w:ascii="Times New Roman" w:hAnsi="Times New Roman" w:cs="Times New Roman"/>
                <w:lang w:eastAsia="zh-CN"/>
              </w:rPr>
              <w:t>Guarantees provided for guarantee objects with asset-liability ratio exceeding 70%;</w:t>
            </w:r>
          </w:p>
          <w:p w14:paraId="00F8790C" w14:textId="77777777" w:rsidR="00AC0EA7" w:rsidRPr="005710C0" w:rsidRDefault="00AC0EA7" w:rsidP="00AC0EA7">
            <w:pPr>
              <w:pStyle w:val="Other0"/>
              <w:spacing w:line="464" w:lineRule="exact"/>
              <w:jc w:val="both"/>
              <w:rPr>
                <w:lang w:eastAsia="zh-CN"/>
              </w:rPr>
            </w:pP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5</w:t>
            </w:r>
            <w:r w:rsidRPr="005710C0">
              <w:rPr>
                <w:rFonts w:ascii="Times New Roman" w:hAnsi="Times New Roman" w:cs="Times New Roman"/>
                <w:lang w:eastAsia="zh-CN"/>
              </w:rPr>
              <w:t>) Guarantees with a single guarantee amount exceeding 10% of the latest audited net assets;</w:t>
            </w:r>
          </w:p>
          <w:p w14:paraId="21A51FF1" w14:textId="574860E7" w:rsidR="00AC0EA7" w:rsidRPr="005710C0" w:rsidRDefault="00AC0EA7" w:rsidP="00AC0EA7">
            <w:pPr>
              <w:pStyle w:val="Other0"/>
              <w:spacing w:line="464" w:lineRule="exact"/>
              <w:jc w:val="both"/>
              <w:rPr>
                <w:lang w:eastAsia="zh-CN"/>
              </w:rPr>
            </w:pP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6</w:t>
            </w:r>
            <w:r w:rsidRPr="005710C0">
              <w:rPr>
                <w:rFonts w:ascii="Times New Roman" w:hAnsi="Times New Roman" w:cs="Times New Roman"/>
                <w:lang w:eastAsia="zh-CN"/>
              </w:rPr>
              <w:t>) Guarantees provided to shareholders, actual controllers and their related parties.</w:t>
            </w:r>
          </w:p>
          <w:p w14:paraId="322C561E" w14:textId="29AA44C7" w:rsidR="005D339E" w:rsidRPr="005710C0" w:rsidRDefault="005D339E">
            <w:pPr>
              <w:pStyle w:val="Other0"/>
              <w:tabs>
                <w:tab w:val="left" w:pos="624"/>
              </w:tabs>
              <w:spacing w:line="464" w:lineRule="exact"/>
              <w:jc w:val="both"/>
              <w:rPr>
                <w:lang w:eastAsia="zh-CN"/>
              </w:rPr>
            </w:pPr>
          </w:p>
        </w:tc>
      </w:tr>
      <w:tr w:rsidR="005D339E" w:rsidRPr="005710C0" w14:paraId="3D515DE3" w14:textId="77777777" w:rsidTr="00AC0EA7">
        <w:trPr>
          <w:trHeight w:hRule="exact" w:val="4827"/>
          <w:jc w:val="center"/>
        </w:trPr>
        <w:tc>
          <w:tcPr>
            <w:tcW w:w="730" w:type="dxa"/>
            <w:tcBorders>
              <w:top w:val="single" w:sz="4" w:space="0" w:color="auto"/>
              <w:left w:val="single" w:sz="4" w:space="0" w:color="auto"/>
              <w:bottom w:val="single" w:sz="4" w:space="0" w:color="auto"/>
            </w:tcBorders>
            <w:shd w:val="clear" w:color="auto" w:fill="FFFFFF"/>
            <w:vAlign w:val="center"/>
          </w:tcPr>
          <w:p w14:paraId="4A21ECE1" w14:textId="77777777" w:rsidR="005D339E" w:rsidRPr="005710C0" w:rsidRDefault="0016167C">
            <w:pPr>
              <w:pStyle w:val="Other0"/>
              <w:spacing w:line="240" w:lineRule="auto"/>
              <w:ind w:firstLine="300"/>
            </w:pPr>
            <w:r w:rsidRPr="005710C0">
              <w:rPr>
                <w:rFonts w:ascii="Times New Roman" w:eastAsia="Times New Roman" w:hAnsi="Times New Roman" w:cs="Times New Roman"/>
              </w:rPr>
              <w:lastRenderedPageBreak/>
              <w:t>4</w:t>
            </w:r>
          </w:p>
        </w:tc>
        <w:tc>
          <w:tcPr>
            <w:tcW w:w="4238" w:type="dxa"/>
            <w:tcBorders>
              <w:top w:val="single" w:sz="4" w:space="0" w:color="auto"/>
              <w:left w:val="single" w:sz="4" w:space="0" w:color="auto"/>
              <w:bottom w:val="single" w:sz="4" w:space="0" w:color="auto"/>
            </w:tcBorders>
            <w:shd w:val="clear" w:color="auto" w:fill="FFFFFF"/>
            <w:vAlign w:val="center"/>
          </w:tcPr>
          <w:p w14:paraId="3A57C295" w14:textId="7A9AC7CA" w:rsidR="005D339E" w:rsidRPr="005710C0" w:rsidRDefault="00AC0EA7">
            <w:pPr>
              <w:pStyle w:val="Other0"/>
              <w:jc w:val="both"/>
              <w:rPr>
                <w:lang w:eastAsia="zh-CN"/>
              </w:rPr>
            </w:pPr>
            <w:bookmarkStart w:id="16" w:name="NT_TAR_0000000204"/>
            <w:r w:rsidRPr="005710C0">
              <w:rPr>
                <w:rFonts w:ascii="Times New Roman" w:hAnsi="Times New Roman" w:cs="Times New Roman"/>
                <w:b/>
                <w:lang w:eastAsia="zh-CN"/>
              </w:rPr>
              <w:t>Article 48</w:t>
            </w:r>
            <w:r w:rsidRPr="005710C0">
              <w:rPr>
                <w:rFonts w:ascii="Times New Roman" w:hAnsi="Times New Roman" w:cs="Times New Roman"/>
                <w:lang w:eastAsia="zh-CN"/>
              </w:rPr>
              <w:t xml:space="preserve"> Shareholders holding more than 10% of the Company’s shares individually or jointly have the right to request the Board of Directors to convene an extraordinary general meeting in writing. The Board of Directors shall, in accordance with the provisions of laws, administrative regulations and the</w:t>
            </w:r>
            <w:r w:rsidRPr="005710C0">
              <w:rPr>
                <w:rFonts w:ascii="Times New Roman" w:hAnsi="Times New Roman" w:cs="Times New Roman" w:hint="eastAsia"/>
                <w:lang w:eastAsia="zh-CN"/>
              </w:rPr>
              <w:t>se</w:t>
            </w:r>
            <w:r w:rsidRPr="005710C0">
              <w:rPr>
                <w:rFonts w:ascii="Times New Roman" w:hAnsi="Times New Roman" w:cs="Times New Roman"/>
                <w:lang w:eastAsia="zh-CN"/>
              </w:rPr>
              <w:t xml:space="preserve"> Articles, give written feedback on whether to agree or disagree with the convening of the extraordinary general meeting within 10 days after receiving the request.</w:t>
            </w:r>
            <w:bookmarkEnd w:id="16"/>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05D451C3" w14:textId="7F15A3CD" w:rsidR="005D339E" w:rsidRPr="005710C0" w:rsidRDefault="00AC0EA7" w:rsidP="00AC0EA7">
            <w:pPr>
              <w:pStyle w:val="Other0"/>
              <w:jc w:val="both"/>
              <w:rPr>
                <w:lang w:eastAsia="zh-CN"/>
              </w:rPr>
            </w:pPr>
            <w:r w:rsidRPr="005710C0">
              <w:rPr>
                <w:rFonts w:ascii="Times New Roman" w:hAnsi="Times New Roman" w:cs="Times New Roman"/>
                <w:b/>
                <w:lang w:eastAsia="zh-CN"/>
              </w:rPr>
              <w:t>Article 48</w:t>
            </w:r>
            <w:r w:rsidRPr="005710C0">
              <w:rPr>
                <w:rFonts w:ascii="Times New Roman" w:hAnsi="Times New Roman" w:cs="Times New Roman"/>
                <w:lang w:eastAsia="zh-CN"/>
              </w:rPr>
              <w:t xml:space="preserve"> Shareholders holding more than 10% of the Company’s shares individually or jointly have the right to request the Board of Directors to convene an extraordinary general meeting in writing. The Board of Directors shall, in accordance with the provisions of laws, administrative regulations and the</w:t>
            </w:r>
            <w:r w:rsidRPr="005710C0">
              <w:rPr>
                <w:rFonts w:ascii="Times New Roman" w:hAnsi="Times New Roman" w:cs="Times New Roman" w:hint="eastAsia"/>
                <w:lang w:eastAsia="zh-CN"/>
              </w:rPr>
              <w:t>se</w:t>
            </w:r>
            <w:r w:rsidRPr="005710C0">
              <w:rPr>
                <w:rFonts w:ascii="Times New Roman" w:hAnsi="Times New Roman" w:cs="Times New Roman"/>
                <w:lang w:eastAsia="zh-CN"/>
              </w:rPr>
              <w:t xml:space="preserve"> Articles, give written feedback on whether to agree or disagree with the convening of the extraordinary general meeting within 10 days after receiving the request.</w:t>
            </w:r>
          </w:p>
        </w:tc>
      </w:tr>
    </w:tbl>
    <w:p w14:paraId="758BA235" w14:textId="0D79DDD1" w:rsidR="005D339E" w:rsidRPr="005710C0" w:rsidRDefault="005D339E">
      <w:pPr>
        <w:spacing w:line="1" w:lineRule="exact"/>
        <w:rPr>
          <w:sz w:val="2"/>
          <w:szCs w:val="2"/>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238"/>
        <w:gridCol w:w="4262"/>
      </w:tblGrid>
      <w:tr w:rsidR="005D339E" w:rsidRPr="005710C0" w14:paraId="0DAA631A" w14:textId="77777777">
        <w:trPr>
          <w:trHeight w:hRule="exact" w:val="3288"/>
          <w:jc w:val="center"/>
        </w:trPr>
        <w:tc>
          <w:tcPr>
            <w:tcW w:w="730" w:type="dxa"/>
            <w:tcBorders>
              <w:top w:val="single" w:sz="4" w:space="0" w:color="auto"/>
              <w:left w:val="single" w:sz="4" w:space="0" w:color="auto"/>
            </w:tcBorders>
            <w:shd w:val="clear" w:color="auto" w:fill="FFFFFF"/>
          </w:tcPr>
          <w:p w14:paraId="08DAB5CE" w14:textId="77777777" w:rsidR="005D339E" w:rsidRPr="005710C0" w:rsidRDefault="005D339E">
            <w:pPr>
              <w:rPr>
                <w:sz w:val="10"/>
                <w:szCs w:val="10"/>
                <w:lang w:eastAsia="zh-CN"/>
              </w:rPr>
            </w:pPr>
          </w:p>
        </w:tc>
        <w:tc>
          <w:tcPr>
            <w:tcW w:w="4238" w:type="dxa"/>
            <w:tcBorders>
              <w:top w:val="single" w:sz="4" w:space="0" w:color="auto"/>
              <w:left w:val="single" w:sz="4" w:space="0" w:color="auto"/>
            </w:tcBorders>
            <w:shd w:val="clear" w:color="auto" w:fill="FFFFFF"/>
          </w:tcPr>
          <w:p w14:paraId="69A6E213" w14:textId="16F2794B" w:rsidR="005D339E" w:rsidRPr="005710C0" w:rsidRDefault="00AC0EA7" w:rsidP="00AC0EA7">
            <w:pPr>
              <w:pStyle w:val="Other0"/>
              <w:spacing w:line="466" w:lineRule="exact"/>
              <w:jc w:val="both"/>
              <w:rPr>
                <w:lang w:eastAsia="zh-CN"/>
              </w:rPr>
            </w:pPr>
            <w:r w:rsidRPr="005710C0">
              <w:rPr>
                <w:rFonts w:ascii="Times New Roman" w:hAnsi="Times New Roman" w:cs="Times New Roman"/>
                <w:lang w:eastAsia="zh-CN"/>
              </w:rPr>
              <w:t xml:space="preserve">If the Board of Supervisors agrees to convene an extraordinary general meeting, it shall issue a notice of meeting within 5 days after receiving the request, and the change of the original proposal in the notice shall </w:t>
            </w:r>
            <w:r w:rsidRPr="005710C0">
              <w:rPr>
                <w:rFonts w:ascii="Times New Roman" w:hAnsi="Times New Roman" w:cs="Times New Roman" w:hint="eastAsia"/>
                <w:lang w:eastAsia="zh-CN"/>
              </w:rPr>
              <w:t>be approved by</w:t>
            </w:r>
            <w:r w:rsidRPr="005710C0">
              <w:rPr>
                <w:rFonts w:ascii="Times New Roman" w:hAnsi="Times New Roman" w:cs="Times New Roman"/>
                <w:lang w:eastAsia="zh-CN"/>
              </w:rPr>
              <w:t xml:space="preserve"> relevant shareholders.</w:t>
            </w:r>
            <w:bookmarkStart w:id="17" w:name="NT_TAR_0000000057"/>
            <w:r w:rsidRPr="005710C0">
              <w:rPr>
                <w:rFonts w:ascii="Times New Roman" w:hAnsi="Times New Roman" w:cs="Times New Roman"/>
                <w:lang w:eastAsia="zh-CN"/>
              </w:rPr>
              <w:t xml:space="preserve"> </w:t>
            </w:r>
            <w:bookmarkEnd w:id="17"/>
          </w:p>
        </w:tc>
        <w:tc>
          <w:tcPr>
            <w:tcW w:w="4262" w:type="dxa"/>
            <w:tcBorders>
              <w:top w:val="single" w:sz="4" w:space="0" w:color="auto"/>
              <w:left w:val="single" w:sz="4" w:space="0" w:color="auto"/>
              <w:right w:val="single" w:sz="4" w:space="0" w:color="auto"/>
            </w:tcBorders>
            <w:shd w:val="clear" w:color="auto" w:fill="FFFFFF"/>
          </w:tcPr>
          <w:p w14:paraId="0EF5FAFD" w14:textId="4FED0D4D" w:rsidR="005D339E" w:rsidRPr="005710C0" w:rsidRDefault="00AC0EA7" w:rsidP="00AC0EA7">
            <w:pPr>
              <w:pStyle w:val="Other0"/>
              <w:spacing w:line="478" w:lineRule="exact"/>
              <w:jc w:val="both"/>
              <w:rPr>
                <w:lang w:eastAsia="zh-CN"/>
              </w:rPr>
            </w:pPr>
            <w:r w:rsidRPr="005710C0">
              <w:rPr>
                <w:rFonts w:ascii="Times New Roman" w:hAnsi="Times New Roman" w:cs="Times New Roman"/>
                <w:lang w:eastAsia="zh-CN"/>
              </w:rPr>
              <w:t>If the Board of Supervisors agrees to convene an extraordinary general meeting, it shall issue a notice of meeting within 5 days after receiving the request, and the change of</w:t>
            </w:r>
            <w:r w:rsidRPr="005710C0">
              <w:rPr>
                <w:rFonts w:ascii="Times New Roman" w:hAnsi="Times New Roman" w:cs="Times New Roman"/>
                <w:b/>
                <w:lang w:eastAsia="zh-CN"/>
              </w:rPr>
              <w:t xml:space="preserve"> the original </w:t>
            </w:r>
            <w:r w:rsidRPr="005710C0">
              <w:rPr>
                <w:rFonts w:ascii="Times New Roman" w:hAnsi="Times New Roman" w:cs="Times New Roman" w:hint="eastAsia"/>
                <w:b/>
                <w:lang w:eastAsia="zh-CN"/>
              </w:rPr>
              <w:t>request</w:t>
            </w:r>
            <w:r w:rsidRPr="005710C0">
              <w:rPr>
                <w:rFonts w:ascii="Times New Roman" w:hAnsi="Times New Roman" w:cs="Times New Roman"/>
                <w:b/>
                <w:lang w:eastAsia="zh-CN"/>
              </w:rPr>
              <w:t xml:space="preserve"> </w:t>
            </w:r>
            <w:r w:rsidRPr="005710C0">
              <w:rPr>
                <w:rFonts w:ascii="Times New Roman" w:hAnsi="Times New Roman" w:cs="Times New Roman"/>
                <w:lang w:eastAsia="zh-CN"/>
              </w:rPr>
              <w:t xml:space="preserve">in the notice shall </w:t>
            </w:r>
            <w:r w:rsidRPr="005710C0">
              <w:rPr>
                <w:rFonts w:ascii="Times New Roman" w:hAnsi="Times New Roman" w:cs="Times New Roman" w:hint="eastAsia"/>
                <w:lang w:eastAsia="zh-CN"/>
              </w:rPr>
              <w:t>be approved by</w:t>
            </w:r>
            <w:r w:rsidRPr="005710C0">
              <w:rPr>
                <w:rFonts w:ascii="Times New Roman" w:hAnsi="Times New Roman" w:cs="Times New Roman"/>
                <w:lang w:eastAsia="zh-CN"/>
              </w:rPr>
              <w:t xml:space="preserve"> relevant shareholders.</w:t>
            </w:r>
          </w:p>
        </w:tc>
      </w:tr>
      <w:tr w:rsidR="005D339E" w:rsidRPr="005710C0" w14:paraId="72909B23" w14:textId="77777777" w:rsidTr="00AC0EA7">
        <w:trPr>
          <w:trHeight w:hRule="exact" w:val="8629"/>
          <w:jc w:val="center"/>
        </w:trPr>
        <w:tc>
          <w:tcPr>
            <w:tcW w:w="730" w:type="dxa"/>
            <w:tcBorders>
              <w:top w:val="single" w:sz="4" w:space="0" w:color="auto"/>
              <w:left w:val="single" w:sz="4" w:space="0" w:color="auto"/>
            </w:tcBorders>
            <w:shd w:val="clear" w:color="auto" w:fill="FFFFFF"/>
            <w:vAlign w:val="center"/>
          </w:tcPr>
          <w:p w14:paraId="5CA88FD8" w14:textId="173F60D6" w:rsidR="005D339E" w:rsidRPr="005710C0" w:rsidRDefault="005D339E">
            <w:pPr>
              <w:pStyle w:val="Other0"/>
              <w:spacing w:line="240" w:lineRule="auto"/>
              <w:ind w:firstLine="300"/>
            </w:pPr>
          </w:p>
        </w:tc>
        <w:tc>
          <w:tcPr>
            <w:tcW w:w="4238" w:type="dxa"/>
            <w:tcBorders>
              <w:top w:val="single" w:sz="4" w:space="0" w:color="auto"/>
              <w:left w:val="single" w:sz="4" w:space="0" w:color="auto"/>
            </w:tcBorders>
            <w:shd w:val="clear" w:color="auto" w:fill="FFFFFF"/>
          </w:tcPr>
          <w:p w14:paraId="49A34289" w14:textId="642DA66D" w:rsidR="005D339E" w:rsidRPr="005710C0" w:rsidRDefault="00AC0EA7">
            <w:pPr>
              <w:pStyle w:val="Other0"/>
              <w:spacing w:line="470" w:lineRule="exact"/>
              <w:jc w:val="both"/>
              <w:rPr>
                <w:lang w:eastAsia="zh-CN"/>
              </w:rPr>
            </w:pPr>
            <w:r w:rsidRPr="005710C0">
              <w:rPr>
                <w:rFonts w:ascii="Times New Roman" w:hAnsi="Times New Roman" w:cs="Times New Roman"/>
                <w:b/>
                <w:lang w:eastAsia="zh-CN"/>
              </w:rPr>
              <w:t>Article 49</w:t>
            </w:r>
            <w:r w:rsidRPr="005710C0">
              <w:rPr>
                <w:rFonts w:ascii="Times New Roman" w:hAnsi="Times New Roman" w:cs="Times New Roman"/>
                <w:lang w:eastAsia="zh-CN"/>
              </w:rPr>
              <w:t xml:space="preserve"> If the Board of Supervisors or shareholders decide to convene the shareholders’ meeting on their own, they shall notify the Board of Directors in writing and file with the </w:t>
            </w:r>
            <w:r w:rsidRPr="005710C0">
              <w:rPr>
                <w:rFonts w:ascii="Times New Roman" w:hAnsi="Times New Roman" w:cs="Times New Roman" w:hint="eastAsia"/>
                <w:lang w:eastAsia="zh-CN"/>
              </w:rPr>
              <w:t>local</w:t>
            </w:r>
            <w:r w:rsidRPr="005710C0">
              <w:rPr>
                <w:rFonts w:ascii="Times New Roman" w:hAnsi="Times New Roman" w:cs="Times New Roman"/>
                <w:lang w:eastAsia="zh-CN"/>
              </w:rPr>
              <w:t xml:space="preserve"> office of CSRC and the stock exchange </w:t>
            </w:r>
            <w:r w:rsidRPr="005710C0">
              <w:rPr>
                <w:rFonts w:ascii="Times New Roman" w:hAnsi="Times New Roman" w:cs="Times New Roman" w:hint="eastAsia"/>
                <w:lang w:eastAsia="zh-CN"/>
              </w:rPr>
              <w:t xml:space="preserve">of the place </w:t>
            </w:r>
            <w:r w:rsidRPr="005710C0">
              <w:rPr>
                <w:rFonts w:ascii="Times New Roman" w:hAnsi="Times New Roman" w:cs="Times New Roman"/>
                <w:lang w:eastAsia="zh-CN"/>
              </w:rPr>
              <w:t xml:space="preserve">where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 is located.</w:t>
            </w:r>
          </w:p>
          <w:p w14:paraId="5EB7EF4D" w14:textId="77777777" w:rsidR="00AC0EA7" w:rsidRPr="005710C0" w:rsidRDefault="00AC0EA7" w:rsidP="00AC0EA7">
            <w:pPr>
              <w:pStyle w:val="Other0"/>
              <w:spacing w:line="470" w:lineRule="exact"/>
              <w:jc w:val="both"/>
              <w:rPr>
                <w:rFonts w:ascii="Times New Roman" w:hAnsi="Times New Roman" w:cs="Times New Roman"/>
                <w:lang w:eastAsia="zh-CN"/>
              </w:rPr>
            </w:pPr>
            <w:bookmarkStart w:id="18" w:name="NT_TAR_0000000210"/>
            <w:r w:rsidRPr="005710C0">
              <w:rPr>
                <w:rFonts w:ascii="Times New Roman" w:hAnsi="Times New Roman" w:cs="Times New Roman"/>
                <w:lang w:eastAsia="zh-CN"/>
              </w:rPr>
              <w:t xml:space="preserve">Before the announcement of the resolution of the shareholders’ meeting, the shareholding ratio of shareholders </w:t>
            </w:r>
            <w:r w:rsidRPr="005710C0">
              <w:rPr>
                <w:rFonts w:ascii="Times New Roman" w:hAnsi="Times New Roman" w:cs="Times New Roman" w:hint="eastAsia"/>
                <w:lang w:eastAsia="zh-CN"/>
              </w:rPr>
              <w:t xml:space="preserve">convening the meeting </w:t>
            </w:r>
            <w:r w:rsidRPr="005710C0">
              <w:rPr>
                <w:rFonts w:ascii="Times New Roman" w:hAnsi="Times New Roman" w:cs="Times New Roman"/>
                <w:lang w:eastAsia="zh-CN"/>
              </w:rPr>
              <w:t>shall not be less than 10%.</w:t>
            </w:r>
            <w:bookmarkStart w:id="19" w:name="NT_SRC_0000000064"/>
            <w:bookmarkEnd w:id="18"/>
          </w:p>
          <w:p w14:paraId="02201B03" w14:textId="7368E7EE" w:rsidR="005D339E" w:rsidRPr="005710C0" w:rsidRDefault="00AC0EA7" w:rsidP="00AC0EA7">
            <w:pPr>
              <w:pStyle w:val="Other0"/>
              <w:spacing w:line="470" w:lineRule="exact"/>
              <w:jc w:val="both"/>
              <w:rPr>
                <w:lang w:eastAsia="zh-CN"/>
              </w:rPr>
            </w:pPr>
            <w:bookmarkStart w:id="20" w:name="NT_TAR_0000000211"/>
            <w:bookmarkEnd w:id="19"/>
            <w:r w:rsidRPr="005710C0">
              <w:rPr>
                <w:rFonts w:ascii="Times New Roman" w:hAnsi="Times New Roman" w:cs="Times New Roman" w:hint="eastAsia"/>
                <w:lang w:eastAsia="zh-CN"/>
              </w:rPr>
              <w:t>S</w:t>
            </w:r>
            <w:r w:rsidRPr="005710C0">
              <w:rPr>
                <w:rFonts w:ascii="Times New Roman" w:hAnsi="Times New Roman" w:cs="Times New Roman"/>
                <w:lang w:eastAsia="zh-CN"/>
              </w:rPr>
              <w:t xml:space="preserve">hareholders </w:t>
            </w:r>
            <w:r w:rsidRPr="005710C0">
              <w:rPr>
                <w:rFonts w:ascii="Times New Roman" w:hAnsi="Times New Roman" w:cs="Times New Roman" w:hint="eastAsia"/>
                <w:lang w:eastAsia="zh-CN"/>
              </w:rPr>
              <w:t>convening the meeting</w:t>
            </w:r>
            <w:r w:rsidRPr="005710C0">
              <w:rPr>
                <w:rFonts w:ascii="Times New Roman" w:hAnsi="Times New Roman" w:cs="Times New Roman"/>
                <w:lang w:eastAsia="zh-CN"/>
              </w:rPr>
              <w:t xml:space="preserve"> shall, when issuing the notice of shareholders’</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 xml:space="preserve">meeting and the announcement of the resolution of shareholders’ meeting, submit relevant </w:t>
            </w:r>
            <w:r w:rsidRPr="005710C0">
              <w:rPr>
                <w:rFonts w:ascii="Times New Roman" w:hAnsi="Times New Roman" w:cs="Times New Roman" w:hint="eastAsia"/>
                <w:lang w:eastAsia="zh-CN"/>
              </w:rPr>
              <w:t>supporting</w:t>
            </w:r>
            <w:r w:rsidRPr="005710C0">
              <w:rPr>
                <w:rFonts w:ascii="Times New Roman" w:hAnsi="Times New Roman" w:cs="Times New Roman"/>
                <w:lang w:eastAsia="zh-CN"/>
              </w:rPr>
              <w:t xml:space="preserve"> materials to the </w:t>
            </w:r>
            <w:r w:rsidRPr="005710C0">
              <w:rPr>
                <w:rFonts w:ascii="Times New Roman" w:hAnsi="Times New Roman" w:cs="Times New Roman" w:hint="eastAsia"/>
                <w:lang w:eastAsia="zh-CN"/>
              </w:rPr>
              <w:t>local</w:t>
            </w:r>
            <w:r w:rsidRPr="005710C0">
              <w:rPr>
                <w:rFonts w:ascii="Times New Roman" w:hAnsi="Times New Roman" w:cs="Times New Roman"/>
                <w:lang w:eastAsia="zh-CN"/>
              </w:rPr>
              <w:t xml:space="preserve"> office of CSRC and the stock exchange </w:t>
            </w:r>
            <w:r w:rsidRPr="005710C0">
              <w:rPr>
                <w:rFonts w:ascii="Times New Roman" w:hAnsi="Times New Roman" w:cs="Times New Roman" w:hint="eastAsia"/>
                <w:lang w:eastAsia="zh-CN"/>
              </w:rPr>
              <w:t xml:space="preserve">of the place </w:t>
            </w:r>
            <w:r w:rsidRPr="005710C0">
              <w:rPr>
                <w:rFonts w:ascii="Times New Roman" w:hAnsi="Times New Roman" w:cs="Times New Roman"/>
                <w:lang w:eastAsia="zh-CN"/>
              </w:rPr>
              <w:t xml:space="preserve">where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 is located.</w:t>
            </w:r>
            <w:bookmarkEnd w:id="20"/>
          </w:p>
        </w:tc>
        <w:tc>
          <w:tcPr>
            <w:tcW w:w="4262" w:type="dxa"/>
            <w:tcBorders>
              <w:top w:val="single" w:sz="4" w:space="0" w:color="auto"/>
              <w:left w:val="single" w:sz="4" w:space="0" w:color="auto"/>
              <w:right w:val="single" w:sz="4" w:space="0" w:color="auto"/>
            </w:tcBorders>
            <w:shd w:val="clear" w:color="auto" w:fill="FFFFFF"/>
            <w:vAlign w:val="center"/>
          </w:tcPr>
          <w:p w14:paraId="220B20EE" w14:textId="77777777" w:rsidR="00AC0EA7" w:rsidRPr="005710C0" w:rsidRDefault="00AC0EA7" w:rsidP="00AC0EA7">
            <w:pPr>
              <w:pStyle w:val="Other0"/>
              <w:spacing w:line="470" w:lineRule="exact"/>
              <w:jc w:val="both"/>
              <w:rPr>
                <w:lang w:eastAsia="zh-CN"/>
              </w:rPr>
            </w:pPr>
            <w:r w:rsidRPr="005710C0">
              <w:rPr>
                <w:rFonts w:ascii="Times New Roman" w:hAnsi="Times New Roman" w:cs="Times New Roman"/>
                <w:b/>
                <w:lang w:eastAsia="zh-CN"/>
              </w:rPr>
              <w:t>Article 49</w:t>
            </w:r>
            <w:r w:rsidRPr="005710C0">
              <w:rPr>
                <w:rFonts w:ascii="Times New Roman" w:hAnsi="Times New Roman" w:cs="Times New Roman"/>
                <w:lang w:eastAsia="zh-CN"/>
              </w:rPr>
              <w:t xml:space="preserve"> If the Board of Supervisors or shareholders decide to convene the shareholders’ meeting on their own, they shall notify the Board of Directors in writing and file with the </w:t>
            </w:r>
            <w:r w:rsidRPr="005710C0">
              <w:rPr>
                <w:rFonts w:ascii="Times New Roman" w:hAnsi="Times New Roman" w:cs="Times New Roman" w:hint="eastAsia"/>
                <w:lang w:eastAsia="zh-CN"/>
              </w:rPr>
              <w:t>local</w:t>
            </w:r>
            <w:r w:rsidRPr="005710C0">
              <w:rPr>
                <w:rFonts w:ascii="Times New Roman" w:hAnsi="Times New Roman" w:cs="Times New Roman"/>
                <w:lang w:eastAsia="zh-CN"/>
              </w:rPr>
              <w:t xml:space="preserve"> office of CSRC and the stock exchange </w:t>
            </w:r>
            <w:r w:rsidRPr="005710C0">
              <w:rPr>
                <w:rFonts w:ascii="Times New Roman" w:hAnsi="Times New Roman" w:cs="Times New Roman" w:hint="eastAsia"/>
                <w:lang w:eastAsia="zh-CN"/>
              </w:rPr>
              <w:t xml:space="preserve">of the place </w:t>
            </w:r>
            <w:r w:rsidRPr="005710C0">
              <w:rPr>
                <w:rFonts w:ascii="Times New Roman" w:hAnsi="Times New Roman" w:cs="Times New Roman"/>
                <w:lang w:eastAsia="zh-CN"/>
              </w:rPr>
              <w:t xml:space="preserve">where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 is located.</w:t>
            </w:r>
          </w:p>
          <w:p w14:paraId="3C7A7A22" w14:textId="77777777" w:rsidR="00AC0EA7" w:rsidRPr="005710C0" w:rsidRDefault="00AC0EA7" w:rsidP="00AC0EA7">
            <w:pPr>
              <w:pStyle w:val="Other0"/>
              <w:jc w:val="both"/>
              <w:rPr>
                <w:rFonts w:ascii="Times New Roman" w:hAnsi="Times New Roman" w:cs="Times New Roman"/>
                <w:lang w:eastAsia="zh-CN"/>
              </w:rPr>
            </w:pPr>
            <w:r w:rsidRPr="005710C0">
              <w:rPr>
                <w:rFonts w:ascii="Times New Roman" w:hAnsi="Times New Roman" w:cs="Times New Roman"/>
                <w:lang w:eastAsia="zh-CN"/>
              </w:rPr>
              <w:t xml:space="preserve">Before the announcement of the resolution of the shareholders’ meeting, the shareholding ratio of shareholders </w:t>
            </w:r>
            <w:r w:rsidRPr="005710C0">
              <w:rPr>
                <w:rFonts w:ascii="Times New Roman" w:hAnsi="Times New Roman" w:cs="Times New Roman" w:hint="eastAsia"/>
                <w:lang w:eastAsia="zh-CN"/>
              </w:rPr>
              <w:t xml:space="preserve">convening the meeting </w:t>
            </w:r>
            <w:r w:rsidRPr="005710C0">
              <w:rPr>
                <w:rFonts w:ascii="Times New Roman" w:hAnsi="Times New Roman" w:cs="Times New Roman"/>
                <w:lang w:eastAsia="zh-CN"/>
              </w:rPr>
              <w:t>shall not be less than 10%.</w:t>
            </w:r>
            <w:bookmarkStart w:id="21" w:name="NT_SRC_0000000067"/>
          </w:p>
          <w:bookmarkEnd w:id="21"/>
          <w:p w14:paraId="07C02D25" w14:textId="351F3E7E" w:rsidR="005D339E" w:rsidRPr="005710C0" w:rsidRDefault="00AC0EA7" w:rsidP="00AC0EA7">
            <w:pPr>
              <w:pStyle w:val="Other0"/>
              <w:jc w:val="both"/>
              <w:rPr>
                <w:lang w:eastAsia="zh-CN"/>
              </w:rPr>
            </w:pPr>
            <w:r w:rsidRPr="005710C0">
              <w:rPr>
                <w:rFonts w:ascii="Times New Roman" w:hAnsi="Times New Roman" w:cs="Times New Roman" w:hint="eastAsia"/>
                <w:b/>
                <w:lang w:eastAsia="zh-CN"/>
              </w:rPr>
              <w:t xml:space="preserve">The Board of </w:t>
            </w:r>
            <w:r w:rsidRPr="005710C0">
              <w:rPr>
                <w:rFonts w:ascii="Times New Roman" w:hAnsi="Times New Roman" w:cs="Times New Roman"/>
                <w:b/>
                <w:lang w:eastAsia="zh-CN"/>
              </w:rPr>
              <w:t>Supervisors</w:t>
            </w:r>
            <w:r w:rsidRPr="005710C0">
              <w:rPr>
                <w:rFonts w:ascii="Times New Roman" w:hAnsi="Times New Roman" w:cs="Times New Roman" w:hint="eastAsia"/>
                <w:lang w:eastAsia="zh-CN"/>
              </w:rPr>
              <w:t xml:space="preserve"> or s</w:t>
            </w:r>
            <w:r w:rsidRPr="005710C0">
              <w:rPr>
                <w:rFonts w:ascii="Times New Roman" w:hAnsi="Times New Roman" w:cs="Times New Roman"/>
                <w:lang w:eastAsia="zh-CN"/>
              </w:rPr>
              <w:t xml:space="preserve">hareholders </w:t>
            </w:r>
            <w:r w:rsidRPr="005710C0">
              <w:rPr>
                <w:rFonts w:ascii="Times New Roman" w:hAnsi="Times New Roman" w:cs="Times New Roman" w:hint="eastAsia"/>
                <w:lang w:eastAsia="zh-CN"/>
              </w:rPr>
              <w:t>convening the meeting</w:t>
            </w:r>
            <w:r w:rsidRPr="005710C0">
              <w:rPr>
                <w:rFonts w:ascii="Times New Roman" w:hAnsi="Times New Roman" w:cs="Times New Roman"/>
                <w:lang w:eastAsia="zh-CN"/>
              </w:rPr>
              <w:t xml:space="preserve"> shall, when issuing the notice of shareholders’</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 xml:space="preserve">meeting and the announcement of the resolution of shareholders’ meeting, submit relevant </w:t>
            </w:r>
            <w:r w:rsidRPr="005710C0">
              <w:rPr>
                <w:rFonts w:ascii="Times New Roman" w:hAnsi="Times New Roman" w:cs="Times New Roman" w:hint="eastAsia"/>
                <w:lang w:eastAsia="zh-CN"/>
              </w:rPr>
              <w:t>supporting</w:t>
            </w:r>
            <w:r w:rsidRPr="005710C0">
              <w:rPr>
                <w:rFonts w:ascii="Times New Roman" w:hAnsi="Times New Roman" w:cs="Times New Roman"/>
                <w:lang w:eastAsia="zh-CN"/>
              </w:rPr>
              <w:t xml:space="preserve"> materials to the </w:t>
            </w:r>
            <w:r w:rsidRPr="005710C0">
              <w:rPr>
                <w:rFonts w:ascii="Times New Roman" w:hAnsi="Times New Roman" w:cs="Times New Roman" w:hint="eastAsia"/>
                <w:lang w:eastAsia="zh-CN"/>
              </w:rPr>
              <w:t>local</w:t>
            </w:r>
            <w:r w:rsidRPr="005710C0">
              <w:rPr>
                <w:rFonts w:ascii="Times New Roman" w:hAnsi="Times New Roman" w:cs="Times New Roman"/>
                <w:lang w:eastAsia="zh-CN"/>
              </w:rPr>
              <w:t xml:space="preserve"> office of CSRC and the stock exchange </w:t>
            </w:r>
            <w:r w:rsidRPr="005710C0">
              <w:rPr>
                <w:rFonts w:ascii="Times New Roman" w:hAnsi="Times New Roman" w:cs="Times New Roman" w:hint="eastAsia"/>
                <w:lang w:eastAsia="zh-CN"/>
              </w:rPr>
              <w:t xml:space="preserve">of the place </w:t>
            </w:r>
            <w:r w:rsidRPr="005710C0">
              <w:rPr>
                <w:rFonts w:ascii="Times New Roman" w:hAnsi="Times New Roman" w:cs="Times New Roman"/>
                <w:lang w:eastAsia="zh-CN"/>
              </w:rPr>
              <w:t xml:space="preserve">where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 is located.</w:t>
            </w:r>
          </w:p>
        </w:tc>
      </w:tr>
      <w:tr w:rsidR="005D339E" w:rsidRPr="005710C0" w14:paraId="76BA1915" w14:textId="77777777" w:rsidTr="008D623C">
        <w:trPr>
          <w:trHeight w:hRule="exact" w:val="11773"/>
          <w:jc w:val="center"/>
        </w:trPr>
        <w:tc>
          <w:tcPr>
            <w:tcW w:w="730" w:type="dxa"/>
            <w:tcBorders>
              <w:top w:val="single" w:sz="4" w:space="0" w:color="auto"/>
              <w:left w:val="single" w:sz="4" w:space="0" w:color="auto"/>
              <w:bottom w:val="single" w:sz="4" w:space="0" w:color="auto"/>
            </w:tcBorders>
            <w:shd w:val="clear" w:color="auto" w:fill="FFFFFF"/>
            <w:vAlign w:val="center"/>
          </w:tcPr>
          <w:p w14:paraId="309C7E7C" w14:textId="7572B746" w:rsidR="005D339E" w:rsidRPr="005710C0" w:rsidRDefault="005D339E">
            <w:pPr>
              <w:pStyle w:val="Other0"/>
              <w:spacing w:line="240" w:lineRule="auto"/>
              <w:ind w:firstLine="300"/>
            </w:pPr>
          </w:p>
        </w:tc>
        <w:tc>
          <w:tcPr>
            <w:tcW w:w="4238" w:type="dxa"/>
            <w:tcBorders>
              <w:top w:val="single" w:sz="4" w:space="0" w:color="auto"/>
              <w:left w:val="single" w:sz="4" w:space="0" w:color="auto"/>
              <w:bottom w:val="single" w:sz="4" w:space="0" w:color="auto"/>
            </w:tcBorders>
            <w:shd w:val="clear" w:color="auto" w:fill="FFFFFF"/>
            <w:vAlign w:val="center"/>
          </w:tcPr>
          <w:p w14:paraId="31818DE9" w14:textId="77777777" w:rsidR="00AC0EA7" w:rsidRPr="005710C0" w:rsidRDefault="00AC0EA7" w:rsidP="00AC0EA7">
            <w:pPr>
              <w:pStyle w:val="Other0"/>
              <w:spacing w:line="470" w:lineRule="exact"/>
              <w:jc w:val="both"/>
              <w:rPr>
                <w:lang w:eastAsia="zh-CN"/>
              </w:rPr>
            </w:pPr>
            <w:bookmarkStart w:id="22" w:name="NT_TAR_0000000221"/>
            <w:r w:rsidRPr="005710C0">
              <w:rPr>
                <w:rFonts w:ascii="Times New Roman" w:hAnsi="Times New Roman" w:cs="Times New Roman"/>
                <w:b/>
                <w:lang w:eastAsia="zh-CN"/>
              </w:rPr>
              <w:t>Article 55</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A</w:t>
            </w:r>
            <w:r w:rsidRPr="005710C0">
              <w:rPr>
                <w:rFonts w:ascii="Times New Roman" w:hAnsi="Times New Roman" w:cs="Times New Roman"/>
                <w:lang w:eastAsia="zh-CN"/>
              </w:rPr>
              <w:t xml:space="preserve"> notice of shareholders’ meeting </w:t>
            </w:r>
            <w:r w:rsidRPr="005710C0">
              <w:rPr>
                <w:rFonts w:ascii="Times New Roman" w:hAnsi="Times New Roman" w:cs="Times New Roman" w:hint="eastAsia"/>
                <w:lang w:eastAsia="zh-CN"/>
              </w:rPr>
              <w:t>shall include</w:t>
            </w:r>
            <w:r w:rsidRPr="005710C0">
              <w:rPr>
                <w:rFonts w:ascii="Times New Roman" w:hAnsi="Times New Roman" w:cs="Times New Roman"/>
                <w:lang w:eastAsia="zh-CN"/>
              </w:rPr>
              <w:t xml:space="preserve"> the following contents:</w:t>
            </w:r>
            <w:bookmarkEnd w:id="22"/>
          </w:p>
          <w:p w14:paraId="522DF6D0" w14:textId="77777777" w:rsidR="00AC0EA7" w:rsidRPr="005710C0" w:rsidRDefault="00AC0EA7" w:rsidP="00AC0EA7">
            <w:pPr>
              <w:pStyle w:val="Other0"/>
              <w:spacing w:line="470" w:lineRule="exact"/>
              <w:jc w:val="both"/>
              <w:rPr>
                <w:lang w:eastAsia="zh-CN"/>
              </w:rPr>
            </w:pPr>
            <w:bookmarkStart w:id="23" w:name="NT_TAR_0000000222"/>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1</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T</w:t>
            </w:r>
            <w:r w:rsidRPr="005710C0">
              <w:rPr>
                <w:rFonts w:ascii="Times New Roman" w:hAnsi="Times New Roman" w:cs="Times New Roman"/>
                <w:lang w:eastAsia="zh-CN"/>
              </w:rPr>
              <w:t>ime, place and duration of the meeting;</w:t>
            </w:r>
            <w:bookmarkEnd w:id="23"/>
          </w:p>
          <w:p w14:paraId="48627B3B" w14:textId="77777777" w:rsidR="00AC0EA7" w:rsidRPr="005710C0" w:rsidRDefault="00AC0EA7" w:rsidP="00AC0EA7">
            <w:pPr>
              <w:pStyle w:val="Other0"/>
              <w:spacing w:line="470" w:lineRule="exact"/>
              <w:jc w:val="both"/>
              <w:rPr>
                <w:lang w:eastAsia="zh-CN"/>
              </w:rPr>
            </w:pPr>
            <w:bookmarkStart w:id="24" w:name="NT_TAR_0000000223"/>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2</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M</w:t>
            </w:r>
            <w:r w:rsidRPr="005710C0">
              <w:rPr>
                <w:rFonts w:ascii="Times New Roman" w:hAnsi="Times New Roman" w:cs="Times New Roman"/>
                <w:lang w:eastAsia="zh-CN"/>
              </w:rPr>
              <w:t>atters and proposals submitted to the meeting for deliberation;</w:t>
            </w:r>
            <w:bookmarkEnd w:id="24"/>
          </w:p>
          <w:p w14:paraId="051E4EF8" w14:textId="77777777" w:rsidR="00AC0EA7" w:rsidRPr="005710C0" w:rsidRDefault="00AC0EA7" w:rsidP="00AC0EA7">
            <w:pPr>
              <w:pStyle w:val="Other0"/>
              <w:spacing w:line="470" w:lineRule="exact"/>
              <w:jc w:val="both"/>
              <w:rPr>
                <w:lang w:eastAsia="zh-CN"/>
              </w:rPr>
            </w:pPr>
            <w:bookmarkStart w:id="25" w:name="NT_TAR_0000000224"/>
            <w:r w:rsidRPr="005710C0">
              <w:rPr>
                <w:rFonts w:ascii="Times New Roman" w:hAnsi="Times New Roman" w:cs="Times New Roman"/>
                <w:lang w:eastAsia="zh-CN"/>
              </w:rPr>
              <w:t xml:space="preserve"> (3) Explain in conspicuous words: All shareholders have the right to attend the shareholders’ meeting, and may entrust a</w:t>
            </w:r>
            <w:r w:rsidRPr="005710C0">
              <w:rPr>
                <w:rFonts w:ascii="Times New Roman" w:hAnsi="Times New Roman" w:cs="Times New Roman" w:hint="eastAsia"/>
                <w:lang w:eastAsia="zh-CN"/>
              </w:rPr>
              <w:t xml:space="preserve"> proxy who may not be the Company</w:t>
            </w:r>
            <w:r w:rsidRPr="005710C0">
              <w:rPr>
                <w:rFonts w:ascii="Times New Roman" w:hAnsi="Times New Roman" w:cs="Times New Roman"/>
                <w:lang w:eastAsia="zh-CN"/>
              </w:rPr>
              <w:t>’</w:t>
            </w:r>
            <w:r w:rsidRPr="005710C0">
              <w:rPr>
                <w:rFonts w:ascii="Times New Roman" w:hAnsi="Times New Roman" w:cs="Times New Roman" w:hint="eastAsia"/>
                <w:lang w:eastAsia="zh-CN"/>
              </w:rPr>
              <w:t xml:space="preserve">s </w:t>
            </w:r>
            <w:r w:rsidRPr="005710C0">
              <w:rPr>
                <w:rFonts w:ascii="Times New Roman" w:hAnsi="Times New Roman" w:cs="Times New Roman"/>
                <w:lang w:eastAsia="zh-CN"/>
              </w:rPr>
              <w:t>shareholder in writing to attend the meeting and vote;</w:t>
            </w:r>
            <w:bookmarkEnd w:id="25"/>
          </w:p>
          <w:p w14:paraId="76C82CF9" w14:textId="77777777" w:rsidR="00AC0EA7" w:rsidRPr="005710C0" w:rsidRDefault="00AC0EA7" w:rsidP="00AC0EA7">
            <w:pPr>
              <w:pStyle w:val="Other0"/>
              <w:spacing w:line="470" w:lineRule="exact"/>
              <w:jc w:val="both"/>
              <w:rPr>
                <w:lang w:eastAsia="zh-CN"/>
              </w:rPr>
            </w:pPr>
            <w:bookmarkStart w:id="26" w:name="NT_TAR_0000000225"/>
            <w:r w:rsidRPr="005710C0">
              <w:rPr>
                <w:rFonts w:ascii="Times New Roman" w:hAnsi="Times New Roman" w:cs="Times New Roman"/>
                <w:lang w:eastAsia="zh-CN"/>
              </w:rPr>
              <w:t xml:space="preserve"> (4) Date of record of shareholders who have the right to attend the shareholders’ meeting;</w:t>
            </w:r>
            <w:bookmarkEnd w:id="26"/>
          </w:p>
          <w:p w14:paraId="5B367748" w14:textId="4CA2DB57" w:rsidR="005D339E" w:rsidRPr="005710C0" w:rsidRDefault="00AC0EA7" w:rsidP="00AC0EA7">
            <w:pPr>
              <w:pStyle w:val="Other0"/>
              <w:spacing w:line="470" w:lineRule="exact"/>
              <w:jc w:val="both"/>
              <w:rPr>
                <w:lang w:eastAsia="zh-CN"/>
              </w:rPr>
            </w:pPr>
            <w:bookmarkStart w:id="27" w:name="NT_TAR_0000000226"/>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5</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N</w:t>
            </w:r>
            <w:r w:rsidRPr="005710C0">
              <w:rPr>
                <w:rFonts w:ascii="Times New Roman" w:hAnsi="Times New Roman" w:cs="Times New Roman"/>
                <w:lang w:eastAsia="zh-CN"/>
              </w:rPr>
              <w:t>ame and telephone number of the permanent contact person for the conference.</w:t>
            </w:r>
            <w:bookmarkEnd w:id="27"/>
          </w:p>
          <w:p w14:paraId="538AF0AD" w14:textId="6C944112" w:rsidR="005D339E" w:rsidRPr="005710C0" w:rsidRDefault="008D623C" w:rsidP="008D623C">
            <w:pPr>
              <w:pStyle w:val="Other0"/>
              <w:spacing w:line="466" w:lineRule="exact"/>
              <w:jc w:val="both"/>
              <w:rPr>
                <w:lang w:eastAsia="zh-CN"/>
              </w:rPr>
            </w:pPr>
            <w:bookmarkStart w:id="28" w:name="NT_TAR_0000000227"/>
            <w:r w:rsidRPr="005710C0">
              <w:rPr>
                <w:rFonts w:ascii="Times New Roman" w:hAnsi="Times New Roman" w:cs="Times New Roman"/>
                <w:lang w:eastAsia="zh-CN"/>
              </w:rPr>
              <w:t xml:space="preserve">The notice of shareholders’ meeting and the supplementary notice shall fully and completely disclose all the specific contents of all proposals. If the matter to be discussed </w:t>
            </w:r>
            <w:bookmarkEnd w:id="28"/>
            <w:r w:rsidRPr="005710C0">
              <w:rPr>
                <w:rFonts w:ascii="Times New Roman" w:hAnsi="Times New Roman" w:cs="Times New Roman"/>
                <w:lang w:eastAsia="zh-CN"/>
              </w:rPr>
              <w:t>requires the opinions of the independent directors, the opinions and reasons of the independent directors shall be disclosed at the same time when the notice of shareholders’ meeting or</w:t>
            </w:r>
            <w:r w:rsidRPr="005710C0">
              <w:rPr>
                <w:rFonts w:ascii="Times New Roman" w:hAnsi="Times New Roman" w:cs="Times New Roman" w:hint="eastAsia"/>
                <w:lang w:eastAsia="zh-CN"/>
              </w:rPr>
              <w:t xml:space="preserve"> the</w:t>
            </w:r>
            <w:r w:rsidRPr="005710C0">
              <w:rPr>
                <w:rFonts w:ascii="Times New Roman" w:hAnsi="Times New Roman" w:cs="Times New Roman"/>
                <w:lang w:eastAsia="zh-CN"/>
              </w:rPr>
              <w:t xml:space="preserve"> supplementary notice is issued.</w:t>
            </w:r>
            <w:bookmarkStart w:id="29" w:name="NT_TAR_0000000076"/>
            <w:r w:rsidR="00CC41A0" w:rsidRPr="005710C0">
              <w:rPr>
                <w:rFonts w:ascii="Times New Roman" w:hAnsi="Times New Roman" w:cs="Times New Roman"/>
                <w:lang w:eastAsia="zh-CN"/>
              </w:rPr>
              <w:t xml:space="preserve"> </w:t>
            </w:r>
            <w:bookmarkEnd w:id="29"/>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015BA187" w14:textId="77777777" w:rsidR="008D623C" w:rsidRPr="005710C0" w:rsidRDefault="008D623C" w:rsidP="008D623C">
            <w:pPr>
              <w:pStyle w:val="Other0"/>
              <w:spacing w:line="470" w:lineRule="exact"/>
              <w:jc w:val="both"/>
              <w:rPr>
                <w:lang w:eastAsia="zh-CN"/>
              </w:rPr>
            </w:pPr>
            <w:bookmarkStart w:id="30" w:name="NT_TAR_0000000084"/>
            <w:r w:rsidRPr="005710C0">
              <w:rPr>
                <w:rFonts w:ascii="Times New Roman" w:hAnsi="Times New Roman" w:cs="Times New Roman"/>
                <w:b/>
                <w:lang w:eastAsia="zh-CN"/>
              </w:rPr>
              <w:t>Article 55</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A</w:t>
            </w:r>
            <w:r w:rsidRPr="005710C0">
              <w:rPr>
                <w:rFonts w:ascii="Times New Roman" w:hAnsi="Times New Roman" w:cs="Times New Roman"/>
                <w:lang w:eastAsia="zh-CN"/>
              </w:rPr>
              <w:t xml:space="preserve"> notice of shareholders’ meeting </w:t>
            </w:r>
            <w:r w:rsidRPr="005710C0">
              <w:rPr>
                <w:rFonts w:ascii="Times New Roman" w:hAnsi="Times New Roman" w:cs="Times New Roman" w:hint="eastAsia"/>
                <w:lang w:eastAsia="zh-CN"/>
              </w:rPr>
              <w:t>shall include</w:t>
            </w:r>
            <w:r w:rsidRPr="005710C0">
              <w:rPr>
                <w:rFonts w:ascii="Times New Roman" w:hAnsi="Times New Roman" w:cs="Times New Roman"/>
                <w:lang w:eastAsia="zh-CN"/>
              </w:rPr>
              <w:t xml:space="preserve"> the following contents:</w:t>
            </w:r>
          </w:p>
          <w:p w14:paraId="33505AE3" w14:textId="77777777" w:rsidR="008D623C" w:rsidRPr="005710C0" w:rsidRDefault="008D623C" w:rsidP="008D623C">
            <w:pPr>
              <w:pStyle w:val="Other0"/>
              <w:spacing w:line="470" w:lineRule="exact"/>
              <w:jc w:val="both"/>
              <w:rPr>
                <w:lang w:eastAsia="zh-CN"/>
              </w:rPr>
            </w:pP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1</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T</w:t>
            </w:r>
            <w:r w:rsidRPr="005710C0">
              <w:rPr>
                <w:rFonts w:ascii="Times New Roman" w:hAnsi="Times New Roman" w:cs="Times New Roman"/>
                <w:lang w:eastAsia="zh-CN"/>
              </w:rPr>
              <w:t>ime, place and duration of the meeting;</w:t>
            </w:r>
          </w:p>
          <w:p w14:paraId="2CBB7BB4" w14:textId="77777777" w:rsidR="008D623C" w:rsidRPr="005710C0" w:rsidRDefault="008D623C" w:rsidP="008D623C">
            <w:pPr>
              <w:pStyle w:val="Other0"/>
              <w:spacing w:line="470" w:lineRule="exact"/>
              <w:jc w:val="both"/>
              <w:rPr>
                <w:lang w:eastAsia="zh-CN"/>
              </w:rPr>
            </w:pP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2</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M</w:t>
            </w:r>
            <w:r w:rsidRPr="005710C0">
              <w:rPr>
                <w:rFonts w:ascii="Times New Roman" w:hAnsi="Times New Roman" w:cs="Times New Roman"/>
                <w:lang w:eastAsia="zh-CN"/>
              </w:rPr>
              <w:t>atters and proposals submitted to the meeting for deliberation;</w:t>
            </w:r>
          </w:p>
          <w:p w14:paraId="2F856113" w14:textId="77777777" w:rsidR="008D623C" w:rsidRPr="005710C0" w:rsidRDefault="008D623C" w:rsidP="008D623C">
            <w:pPr>
              <w:pStyle w:val="Other0"/>
              <w:spacing w:line="470" w:lineRule="exact"/>
              <w:jc w:val="both"/>
              <w:rPr>
                <w:lang w:eastAsia="zh-CN"/>
              </w:rPr>
            </w:pPr>
            <w:r w:rsidRPr="005710C0">
              <w:rPr>
                <w:rFonts w:ascii="Times New Roman" w:hAnsi="Times New Roman" w:cs="Times New Roman"/>
                <w:lang w:eastAsia="zh-CN"/>
              </w:rPr>
              <w:t xml:space="preserve"> (3) Explain in conspicuous words: All shareholders have the right to attend the shareholders’ meeting, and may entrust a</w:t>
            </w:r>
            <w:r w:rsidRPr="005710C0">
              <w:rPr>
                <w:rFonts w:ascii="Times New Roman" w:hAnsi="Times New Roman" w:cs="Times New Roman" w:hint="eastAsia"/>
                <w:lang w:eastAsia="zh-CN"/>
              </w:rPr>
              <w:t xml:space="preserve"> proxy who may not be the Company</w:t>
            </w:r>
            <w:r w:rsidRPr="005710C0">
              <w:rPr>
                <w:rFonts w:ascii="Times New Roman" w:hAnsi="Times New Roman" w:cs="Times New Roman"/>
                <w:lang w:eastAsia="zh-CN"/>
              </w:rPr>
              <w:t>’</w:t>
            </w:r>
            <w:r w:rsidRPr="005710C0">
              <w:rPr>
                <w:rFonts w:ascii="Times New Roman" w:hAnsi="Times New Roman" w:cs="Times New Roman" w:hint="eastAsia"/>
                <w:lang w:eastAsia="zh-CN"/>
              </w:rPr>
              <w:t xml:space="preserve">s </w:t>
            </w:r>
            <w:r w:rsidRPr="005710C0">
              <w:rPr>
                <w:rFonts w:ascii="Times New Roman" w:hAnsi="Times New Roman" w:cs="Times New Roman"/>
                <w:lang w:eastAsia="zh-CN"/>
              </w:rPr>
              <w:t>shareholder in writing to attend the meeting and vote;</w:t>
            </w:r>
          </w:p>
          <w:p w14:paraId="2AE9EC55" w14:textId="77777777" w:rsidR="008D623C" w:rsidRPr="005710C0" w:rsidRDefault="008D623C" w:rsidP="008D623C">
            <w:pPr>
              <w:pStyle w:val="Other0"/>
              <w:spacing w:line="470" w:lineRule="exact"/>
              <w:jc w:val="both"/>
              <w:rPr>
                <w:lang w:eastAsia="zh-CN"/>
              </w:rPr>
            </w:pPr>
            <w:r w:rsidRPr="005710C0">
              <w:rPr>
                <w:rFonts w:ascii="Times New Roman" w:hAnsi="Times New Roman" w:cs="Times New Roman"/>
                <w:lang w:eastAsia="zh-CN"/>
              </w:rPr>
              <w:t xml:space="preserve"> (4) Date of record of shareholders who have the right to attend the shareholders’ meeting;</w:t>
            </w:r>
          </w:p>
          <w:p w14:paraId="6B1C5394" w14:textId="77777777" w:rsidR="008D623C" w:rsidRPr="005710C0" w:rsidRDefault="008D623C" w:rsidP="008D623C">
            <w:pPr>
              <w:pStyle w:val="Other0"/>
              <w:spacing w:line="470" w:lineRule="exact"/>
              <w:jc w:val="both"/>
              <w:rPr>
                <w:rFonts w:ascii="Times New Roman" w:hAnsi="Times New Roman" w:cs="Times New Roman"/>
                <w:lang w:eastAsia="zh-CN"/>
              </w:rPr>
            </w:pP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5</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N</w:t>
            </w:r>
            <w:r w:rsidRPr="005710C0">
              <w:rPr>
                <w:rFonts w:ascii="Times New Roman" w:hAnsi="Times New Roman" w:cs="Times New Roman"/>
                <w:lang w:eastAsia="zh-CN"/>
              </w:rPr>
              <w:t>ame and telephone number of the permanent contact person for the conference.</w:t>
            </w:r>
          </w:p>
          <w:p w14:paraId="172A1F63" w14:textId="41E87F2E" w:rsidR="005D339E" w:rsidRPr="005710C0" w:rsidRDefault="008D623C" w:rsidP="008D623C">
            <w:pPr>
              <w:pStyle w:val="Other0"/>
              <w:tabs>
                <w:tab w:val="left" w:pos="518"/>
              </w:tabs>
              <w:spacing w:line="470" w:lineRule="exact"/>
              <w:jc w:val="both"/>
              <w:rPr>
                <w:b/>
                <w:lang w:eastAsia="zh-CN"/>
              </w:rPr>
            </w:pPr>
            <w:r w:rsidRPr="005710C0">
              <w:rPr>
                <w:rFonts w:ascii="Times New Roman" w:hAnsi="Times New Roman" w:cs="Times New Roman" w:hint="eastAsia"/>
                <w:b/>
                <w:lang w:eastAsia="zh-CN"/>
              </w:rPr>
              <w:t xml:space="preserve">(6) </w:t>
            </w:r>
            <w:r w:rsidRPr="005710C0">
              <w:rPr>
                <w:rFonts w:ascii="Times New Roman" w:hAnsi="Times New Roman" w:cs="Times New Roman"/>
                <w:b/>
                <w:lang w:eastAsia="zh-CN"/>
              </w:rPr>
              <w:t xml:space="preserve">Voting time and procedure </w:t>
            </w:r>
            <w:r w:rsidRPr="005710C0">
              <w:rPr>
                <w:rFonts w:ascii="Times New Roman" w:hAnsi="Times New Roman" w:cs="Times New Roman" w:hint="eastAsia"/>
                <w:b/>
                <w:lang w:eastAsia="zh-CN"/>
              </w:rPr>
              <w:t>by online</w:t>
            </w:r>
            <w:r w:rsidRPr="005710C0">
              <w:rPr>
                <w:rFonts w:ascii="Times New Roman" w:hAnsi="Times New Roman" w:cs="Times New Roman"/>
                <w:b/>
                <w:lang w:eastAsia="zh-CN"/>
              </w:rPr>
              <w:t xml:space="preserve"> or other means.</w:t>
            </w:r>
            <w:bookmarkEnd w:id="30"/>
          </w:p>
          <w:p w14:paraId="4602DBE1" w14:textId="26DFF3CD" w:rsidR="005D339E" w:rsidRPr="005710C0" w:rsidRDefault="008D623C">
            <w:pPr>
              <w:pStyle w:val="Other0"/>
              <w:spacing w:line="470" w:lineRule="exact"/>
              <w:jc w:val="both"/>
              <w:rPr>
                <w:lang w:eastAsia="zh-CN"/>
              </w:rPr>
            </w:pPr>
            <w:r w:rsidRPr="005710C0">
              <w:rPr>
                <w:rFonts w:ascii="Times New Roman" w:hAnsi="Times New Roman" w:cs="Times New Roman"/>
                <w:lang w:eastAsia="zh-CN"/>
              </w:rPr>
              <w:t>The notice of shareholders’ meeting and the supplementary notice shall fully and completely disclose all the specific contents of all proposals. If the matter to be discussed requires the opinions of the independent directors, the opinions and reasons of the independent directors shall be disclosed at the same time when the notice of shareholders’ meeting or</w:t>
            </w:r>
            <w:r w:rsidRPr="005710C0">
              <w:rPr>
                <w:rFonts w:ascii="Times New Roman" w:hAnsi="Times New Roman" w:cs="Times New Roman" w:hint="eastAsia"/>
                <w:lang w:eastAsia="zh-CN"/>
              </w:rPr>
              <w:t xml:space="preserve"> the</w:t>
            </w:r>
            <w:r w:rsidRPr="005710C0">
              <w:rPr>
                <w:rFonts w:ascii="Times New Roman" w:hAnsi="Times New Roman" w:cs="Times New Roman"/>
                <w:lang w:eastAsia="zh-CN"/>
              </w:rPr>
              <w:t xml:space="preserve"> supplementary notice is issued.</w:t>
            </w:r>
          </w:p>
        </w:tc>
      </w:tr>
    </w:tbl>
    <w:p w14:paraId="5C612C5E" w14:textId="77777777" w:rsidR="005D339E" w:rsidRPr="005710C0" w:rsidRDefault="0016167C">
      <w:pPr>
        <w:spacing w:line="1" w:lineRule="exact"/>
        <w:rPr>
          <w:sz w:val="2"/>
          <w:szCs w:val="2"/>
          <w:lang w:eastAsia="zh-CN"/>
        </w:rPr>
      </w:pPr>
      <w:r w:rsidRPr="005710C0">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238"/>
        <w:gridCol w:w="4262"/>
      </w:tblGrid>
      <w:tr w:rsidR="005D339E" w:rsidRPr="005710C0" w14:paraId="763E0122" w14:textId="77777777" w:rsidTr="008D623C">
        <w:trPr>
          <w:trHeight w:hRule="exact" w:val="6953"/>
          <w:jc w:val="center"/>
        </w:trPr>
        <w:tc>
          <w:tcPr>
            <w:tcW w:w="730" w:type="dxa"/>
            <w:tcBorders>
              <w:top w:val="single" w:sz="4" w:space="0" w:color="auto"/>
              <w:left w:val="single" w:sz="4" w:space="0" w:color="auto"/>
            </w:tcBorders>
            <w:shd w:val="clear" w:color="auto" w:fill="FFFFFF"/>
          </w:tcPr>
          <w:p w14:paraId="16F0082A" w14:textId="77777777" w:rsidR="005D339E" w:rsidRPr="005710C0" w:rsidRDefault="005D339E">
            <w:pPr>
              <w:rPr>
                <w:sz w:val="10"/>
                <w:szCs w:val="10"/>
                <w:lang w:eastAsia="zh-CN"/>
              </w:rPr>
            </w:pPr>
          </w:p>
        </w:tc>
        <w:tc>
          <w:tcPr>
            <w:tcW w:w="4238" w:type="dxa"/>
            <w:tcBorders>
              <w:top w:val="single" w:sz="4" w:space="0" w:color="auto"/>
              <w:left w:val="single" w:sz="4" w:space="0" w:color="auto"/>
            </w:tcBorders>
            <w:shd w:val="clear" w:color="auto" w:fill="FFFFFF"/>
            <w:vAlign w:val="center"/>
          </w:tcPr>
          <w:p w14:paraId="78307B8B" w14:textId="77777777" w:rsidR="008D623C" w:rsidRPr="005710C0" w:rsidRDefault="008D623C" w:rsidP="008D623C">
            <w:pPr>
              <w:pStyle w:val="Other0"/>
              <w:jc w:val="both"/>
              <w:rPr>
                <w:rFonts w:ascii="Times New Roman" w:hAnsi="Times New Roman" w:cs="Times New Roman"/>
                <w:lang w:eastAsia="zh-CN"/>
              </w:rPr>
            </w:pPr>
            <w:bookmarkStart w:id="31" w:name="NT_TAR_0000000228"/>
            <w:r w:rsidRPr="005710C0">
              <w:rPr>
                <w:rFonts w:ascii="Times New Roman" w:hAnsi="Times New Roman" w:cs="Times New Roman"/>
                <w:lang w:eastAsia="zh-CN"/>
              </w:rPr>
              <w:t xml:space="preserve">If the shareholders’ meeting </w:t>
            </w:r>
            <w:r w:rsidRPr="005710C0">
              <w:rPr>
                <w:rFonts w:ascii="Times New Roman" w:hAnsi="Times New Roman" w:cs="Times New Roman" w:hint="eastAsia"/>
                <w:lang w:eastAsia="zh-CN"/>
              </w:rPr>
              <w:t xml:space="preserve">is held </w:t>
            </w:r>
            <w:r w:rsidRPr="005710C0">
              <w:rPr>
                <w:rFonts w:ascii="Times New Roman" w:hAnsi="Times New Roman" w:cs="Times New Roman"/>
                <w:lang w:eastAsia="zh-CN"/>
              </w:rPr>
              <w:t>by online or other means, the voting time and procedure shall be clearly stated in the notice of shareholders’ meeting. The starting time of voting at the shareholders’ meeting by online or other means shall not be earlier than 3:00 pm on the day before the on-site shareholders’ meeting, and shall not be later than 9:30 am on the day when the on-site shareholders’ meeting is held, and its ending time shall not be earlier than 3:00 pm on the day when the on-site shareholders’ meeting ends.</w:t>
            </w:r>
            <w:bookmarkStart w:id="32" w:name="NT_SRC_0000000092"/>
            <w:bookmarkEnd w:id="31"/>
          </w:p>
          <w:p w14:paraId="6ED74BC7" w14:textId="1FE655E3" w:rsidR="005D339E" w:rsidRPr="005710C0" w:rsidRDefault="008D623C" w:rsidP="008D623C">
            <w:pPr>
              <w:pStyle w:val="Other0"/>
              <w:jc w:val="both"/>
              <w:rPr>
                <w:lang w:eastAsia="zh-CN"/>
              </w:rPr>
            </w:pPr>
            <w:bookmarkStart w:id="33" w:name="NT_TAR_0000000229"/>
            <w:bookmarkEnd w:id="32"/>
            <w:r w:rsidRPr="005710C0">
              <w:rPr>
                <w:rFonts w:ascii="Times New Roman" w:hAnsi="Times New Roman" w:cs="Times New Roman"/>
                <w:lang w:eastAsia="zh-CN"/>
              </w:rPr>
              <w:t xml:space="preserve">The interval between the date of record and the meeting date shall not exceed 7 working days. </w:t>
            </w:r>
            <w:r w:rsidRPr="005710C0">
              <w:rPr>
                <w:rFonts w:ascii="Times New Roman" w:hAnsi="Times New Roman" w:cs="Times New Roman" w:hint="eastAsia"/>
                <w:lang w:eastAsia="zh-CN"/>
              </w:rPr>
              <w:t>T</w:t>
            </w:r>
            <w:r w:rsidRPr="005710C0">
              <w:rPr>
                <w:rFonts w:ascii="Times New Roman" w:hAnsi="Times New Roman" w:cs="Times New Roman"/>
                <w:lang w:eastAsia="zh-CN"/>
              </w:rPr>
              <w:t>he date of record confirmed shall not be changed.</w:t>
            </w:r>
            <w:bookmarkStart w:id="34" w:name="NT_TAR_0000000092"/>
            <w:bookmarkEnd w:id="33"/>
            <w:r w:rsidR="00CC41A0" w:rsidRPr="005710C0">
              <w:rPr>
                <w:rFonts w:ascii="Times New Roman" w:hAnsi="Times New Roman" w:cs="Times New Roman"/>
                <w:lang w:eastAsia="zh-CN"/>
              </w:rPr>
              <w:t xml:space="preserve"> </w:t>
            </w:r>
            <w:bookmarkEnd w:id="34"/>
          </w:p>
        </w:tc>
        <w:tc>
          <w:tcPr>
            <w:tcW w:w="4262" w:type="dxa"/>
            <w:tcBorders>
              <w:top w:val="single" w:sz="4" w:space="0" w:color="auto"/>
              <w:left w:val="single" w:sz="4" w:space="0" w:color="auto"/>
              <w:right w:val="single" w:sz="4" w:space="0" w:color="auto"/>
            </w:tcBorders>
            <w:shd w:val="clear" w:color="auto" w:fill="FFFFFF"/>
            <w:vAlign w:val="center"/>
          </w:tcPr>
          <w:p w14:paraId="4841181A" w14:textId="77777777" w:rsidR="008D623C" w:rsidRPr="005710C0" w:rsidRDefault="008D623C" w:rsidP="008D623C">
            <w:pPr>
              <w:pStyle w:val="Other0"/>
              <w:jc w:val="both"/>
              <w:rPr>
                <w:lang w:eastAsia="zh-CN"/>
              </w:rPr>
            </w:pPr>
            <w:r w:rsidRPr="005710C0">
              <w:rPr>
                <w:rFonts w:ascii="Times New Roman" w:hAnsi="Times New Roman" w:cs="Times New Roman"/>
                <w:lang w:eastAsia="zh-CN"/>
              </w:rPr>
              <w:t>The starting time of voting at the shareholders’ meeting by online or other means shall not be earlier than 3:00 pm on the day before the on-site shareholders’ meeting, and shall not be later than 9:30 am on the day when the on-site shareholders’ meeting is held, and its ending time shall not be earlier than 3:00 pm on the day when the on-site shareholders’ meeting ends.</w:t>
            </w:r>
          </w:p>
          <w:p w14:paraId="55ECBDE6" w14:textId="76EE802B" w:rsidR="005D339E" w:rsidRPr="005710C0" w:rsidRDefault="008D623C" w:rsidP="008D623C">
            <w:pPr>
              <w:pStyle w:val="Other0"/>
              <w:spacing w:line="467" w:lineRule="exact"/>
              <w:jc w:val="both"/>
              <w:rPr>
                <w:lang w:eastAsia="zh-CN"/>
              </w:rPr>
            </w:pPr>
            <w:r w:rsidRPr="005710C0">
              <w:rPr>
                <w:rFonts w:ascii="Times New Roman" w:hAnsi="Times New Roman" w:cs="Times New Roman"/>
                <w:lang w:eastAsia="zh-CN"/>
              </w:rPr>
              <w:t xml:space="preserve">The interval between the date of record and the meeting date shall not exceed 7 working days. </w:t>
            </w:r>
            <w:r w:rsidRPr="005710C0">
              <w:rPr>
                <w:rFonts w:ascii="Times New Roman" w:hAnsi="Times New Roman" w:cs="Times New Roman" w:hint="eastAsia"/>
                <w:lang w:eastAsia="zh-CN"/>
              </w:rPr>
              <w:t>T</w:t>
            </w:r>
            <w:r w:rsidRPr="005710C0">
              <w:rPr>
                <w:rFonts w:ascii="Times New Roman" w:hAnsi="Times New Roman" w:cs="Times New Roman"/>
                <w:lang w:eastAsia="zh-CN"/>
              </w:rPr>
              <w:t>he date of record confirmed shall not be changed.</w:t>
            </w:r>
          </w:p>
        </w:tc>
      </w:tr>
      <w:tr w:rsidR="005D339E" w:rsidRPr="005710C0" w14:paraId="4DEE8812" w14:textId="77777777" w:rsidTr="008D623C">
        <w:trPr>
          <w:trHeight w:hRule="exact" w:val="11206"/>
          <w:jc w:val="center"/>
        </w:trPr>
        <w:tc>
          <w:tcPr>
            <w:tcW w:w="730" w:type="dxa"/>
            <w:tcBorders>
              <w:top w:val="single" w:sz="4" w:space="0" w:color="auto"/>
              <w:left w:val="single" w:sz="4" w:space="0" w:color="auto"/>
            </w:tcBorders>
            <w:shd w:val="clear" w:color="auto" w:fill="FFFFFF"/>
            <w:vAlign w:val="center"/>
          </w:tcPr>
          <w:p w14:paraId="43BE7AB9" w14:textId="79755680" w:rsidR="005D339E" w:rsidRPr="005710C0" w:rsidRDefault="005D339E">
            <w:pPr>
              <w:pStyle w:val="Other0"/>
              <w:spacing w:line="240" w:lineRule="auto"/>
              <w:ind w:firstLine="300"/>
            </w:pPr>
          </w:p>
        </w:tc>
        <w:tc>
          <w:tcPr>
            <w:tcW w:w="4238" w:type="dxa"/>
            <w:tcBorders>
              <w:top w:val="single" w:sz="4" w:space="0" w:color="auto"/>
              <w:left w:val="single" w:sz="4" w:space="0" w:color="auto"/>
            </w:tcBorders>
            <w:shd w:val="clear" w:color="auto" w:fill="FFFFFF"/>
            <w:vAlign w:val="center"/>
          </w:tcPr>
          <w:p w14:paraId="7D76F155" w14:textId="109F9CA0" w:rsidR="005D339E" w:rsidRPr="005710C0" w:rsidRDefault="008D623C">
            <w:pPr>
              <w:pStyle w:val="Other0"/>
              <w:jc w:val="both"/>
              <w:rPr>
                <w:lang w:eastAsia="zh-CN"/>
              </w:rPr>
            </w:pPr>
            <w:bookmarkStart w:id="35" w:name="NT_TAR_0000000291"/>
            <w:r w:rsidRPr="005710C0">
              <w:rPr>
                <w:rFonts w:ascii="Times New Roman" w:hAnsi="Times New Roman" w:cs="Times New Roman"/>
                <w:b/>
                <w:lang w:eastAsia="zh-CN"/>
              </w:rPr>
              <w:t>Article 78</w:t>
            </w:r>
            <w:r w:rsidRPr="005710C0">
              <w:rPr>
                <w:rFonts w:ascii="Times New Roman" w:hAnsi="Times New Roman" w:cs="Times New Roman"/>
                <w:lang w:eastAsia="zh-CN"/>
              </w:rPr>
              <w:t xml:space="preserve"> Shareholders (including their proxies) shall exercise their voting rights according to the </w:t>
            </w:r>
            <w:r w:rsidRPr="005710C0">
              <w:rPr>
                <w:rFonts w:ascii="Times New Roman" w:hAnsi="Times New Roman" w:cs="Times New Roman" w:hint="eastAsia"/>
                <w:lang w:eastAsia="zh-CN"/>
              </w:rPr>
              <w:t>number</w:t>
            </w:r>
            <w:r w:rsidRPr="005710C0">
              <w:rPr>
                <w:rFonts w:ascii="Times New Roman" w:hAnsi="Times New Roman" w:cs="Times New Roman"/>
                <w:lang w:eastAsia="zh-CN"/>
              </w:rPr>
              <w:t xml:space="preserve"> of voting shares they represent, and each share shall have one vote.</w:t>
            </w:r>
            <w:bookmarkEnd w:id="35"/>
          </w:p>
          <w:p w14:paraId="571539D2" w14:textId="679D56ED" w:rsidR="005D339E" w:rsidRPr="005710C0" w:rsidRDefault="008D623C">
            <w:pPr>
              <w:pStyle w:val="Other0"/>
              <w:jc w:val="both"/>
              <w:rPr>
                <w:lang w:eastAsia="zh-CN"/>
              </w:rPr>
            </w:pPr>
            <w:bookmarkStart w:id="36" w:name="NT_TAR_0000000292"/>
            <w:r w:rsidRPr="005710C0">
              <w:rPr>
                <w:rFonts w:ascii="Times New Roman" w:hAnsi="Times New Roman" w:cs="Times New Roman"/>
                <w:lang w:eastAsia="zh-CN"/>
              </w:rPr>
              <w:t>When the shareholders’ meeting deliberates major issues affecting the interests of small and medium-sized investors, the votes of small and medium-sized investors shall be counted separately. The results of separate vote counting shall be publicly disclosed in a timely manner.</w:t>
            </w:r>
            <w:bookmarkEnd w:id="36"/>
          </w:p>
          <w:p w14:paraId="24C774EF" w14:textId="77777777" w:rsidR="008D623C" w:rsidRPr="005710C0" w:rsidRDefault="008D623C" w:rsidP="008D623C">
            <w:pPr>
              <w:pStyle w:val="Other0"/>
              <w:spacing w:line="474" w:lineRule="exact"/>
              <w:jc w:val="both"/>
              <w:rPr>
                <w:rFonts w:ascii="Times New Roman" w:hAnsi="Times New Roman" w:cs="Times New Roman"/>
                <w:lang w:eastAsia="zh-CN"/>
              </w:rPr>
            </w:pPr>
            <w:bookmarkStart w:id="37" w:name="NT_TAR_0000000293"/>
            <w:r w:rsidRPr="005710C0">
              <w:rPr>
                <w:rFonts w:ascii="Times New Roman" w:hAnsi="Times New Roman" w:cs="Times New Roman"/>
                <w:lang w:eastAsia="zh-CN"/>
              </w:rPr>
              <w:t>The Company’</w:t>
            </w:r>
            <w:r w:rsidRPr="005710C0">
              <w:rPr>
                <w:rFonts w:ascii="Times New Roman" w:hAnsi="Times New Roman" w:cs="Times New Roman" w:hint="eastAsia"/>
                <w:lang w:eastAsia="zh-CN"/>
              </w:rPr>
              <w:t>s</w:t>
            </w:r>
            <w:r w:rsidRPr="005710C0">
              <w:rPr>
                <w:rFonts w:ascii="Times New Roman" w:hAnsi="Times New Roman" w:cs="Times New Roman"/>
                <w:lang w:eastAsia="zh-CN"/>
              </w:rPr>
              <w:t xml:space="preserve"> shares held by the Company have no voting rights, and such shares are not included in the total number of voting shares </w:t>
            </w:r>
            <w:r w:rsidRPr="005710C0">
              <w:rPr>
                <w:rFonts w:ascii="Times New Roman" w:hAnsi="Times New Roman" w:cs="Times New Roman" w:hint="eastAsia"/>
                <w:lang w:eastAsia="zh-CN"/>
              </w:rPr>
              <w:t xml:space="preserve">held by shareholders </w:t>
            </w:r>
            <w:r w:rsidRPr="005710C0">
              <w:rPr>
                <w:rFonts w:ascii="Times New Roman" w:hAnsi="Times New Roman" w:cs="Times New Roman"/>
                <w:lang w:eastAsia="zh-CN"/>
              </w:rPr>
              <w:t>present at the shareholders’ meeting.</w:t>
            </w:r>
            <w:bookmarkStart w:id="38" w:name="NT_SRC_0000000101"/>
            <w:bookmarkEnd w:id="37"/>
          </w:p>
          <w:p w14:paraId="223E35D5" w14:textId="21CA40E5" w:rsidR="005D339E" w:rsidRPr="005710C0" w:rsidRDefault="008D623C" w:rsidP="008D623C">
            <w:pPr>
              <w:pStyle w:val="Other0"/>
              <w:spacing w:line="474" w:lineRule="exact"/>
              <w:jc w:val="both"/>
              <w:rPr>
                <w:lang w:eastAsia="zh-CN"/>
              </w:rPr>
            </w:pPr>
            <w:bookmarkStart w:id="39" w:name="NT_TAR_0000000294"/>
            <w:bookmarkEnd w:id="38"/>
            <w:r w:rsidRPr="005710C0">
              <w:rPr>
                <w:rFonts w:ascii="Times New Roman" w:hAnsi="Times New Roman" w:cs="Times New Roman"/>
                <w:lang w:eastAsia="zh-CN"/>
              </w:rPr>
              <w:t>The Board of Directors, independent directors and shareholders who meet the relevant requirements may solicit shareholders’ voting rights. To solicit shareholders’ voting rights, the specific voting intentions and other information shall be fully disclosed to the solicited person. It is forbidden to solicit shareholders’</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 xml:space="preserve">voting rights by paying or disguised paying. The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 shall not </w:t>
            </w:r>
            <w:bookmarkEnd w:id="39"/>
            <w:r w:rsidRPr="005710C0">
              <w:rPr>
                <w:rFonts w:ascii="Times New Roman" w:hAnsi="Times New Roman" w:cs="Times New Roman"/>
                <w:lang w:eastAsia="zh-CN"/>
              </w:rPr>
              <w:t>impose a minimum shareholding limit on the solicitation of voting rights.</w:t>
            </w:r>
            <w:bookmarkStart w:id="40" w:name="NT_TAR_0000000101"/>
            <w:r w:rsidRPr="005710C0">
              <w:rPr>
                <w:rFonts w:ascii="Times New Roman" w:hAnsi="Times New Roman" w:cs="Times New Roman"/>
                <w:lang w:eastAsia="zh-CN"/>
              </w:rPr>
              <w:t xml:space="preserve"> </w:t>
            </w:r>
            <w:bookmarkEnd w:id="40"/>
          </w:p>
        </w:tc>
        <w:tc>
          <w:tcPr>
            <w:tcW w:w="4262" w:type="dxa"/>
            <w:tcBorders>
              <w:top w:val="single" w:sz="4" w:space="0" w:color="auto"/>
              <w:left w:val="single" w:sz="4" w:space="0" w:color="auto"/>
              <w:right w:val="single" w:sz="4" w:space="0" w:color="auto"/>
            </w:tcBorders>
            <w:shd w:val="clear" w:color="auto" w:fill="FFFFFF"/>
          </w:tcPr>
          <w:p w14:paraId="47A3EDCB" w14:textId="72050110" w:rsidR="005D339E" w:rsidRPr="005710C0" w:rsidRDefault="008D623C">
            <w:pPr>
              <w:pStyle w:val="Other0"/>
              <w:spacing w:line="467" w:lineRule="exact"/>
              <w:jc w:val="both"/>
              <w:rPr>
                <w:lang w:eastAsia="zh-CN"/>
              </w:rPr>
            </w:pPr>
            <w:r w:rsidRPr="005710C0">
              <w:rPr>
                <w:rFonts w:ascii="Times New Roman" w:hAnsi="Times New Roman" w:cs="Times New Roman"/>
                <w:b/>
                <w:lang w:eastAsia="zh-CN"/>
              </w:rPr>
              <w:t>Article 78</w:t>
            </w:r>
            <w:r w:rsidRPr="005710C0">
              <w:rPr>
                <w:rFonts w:ascii="Times New Roman" w:hAnsi="Times New Roman" w:cs="Times New Roman"/>
                <w:lang w:eastAsia="zh-CN"/>
              </w:rPr>
              <w:t xml:space="preserve"> Shareholders (including their proxies) shall exercise their voting rights according to the </w:t>
            </w:r>
            <w:r w:rsidRPr="005710C0">
              <w:rPr>
                <w:rFonts w:ascii="Times New Roman" w:hAnsi="Times New Roman" w:cs="Times New Roman" w:hint="eastAsia"/>
                <w:lang w:eastAsia="zh-CN"/>
              </w:rPr>
              <w:t>number</w:t>
            </w:r>
            <w:r w:rsidRPr="005710C0">
              <w:rPr>
                <w:rFonts w:ascii="Times New Roman" w:hAnsi="Times New Roman" w:cs="Times New Roman"/>
                <w:lang w:eastAsia="zh-CN"/>
              </w:rPr>
              <w:t xml:space="preserve"> of voting shares they represent, and each share shall have one vote</w:t>
            </w:r>
            <w:bookmarkStart w:id="41" w:name="NT_TAR_0000000102"/>
            <w:r w:rsidR="00CC41A0" w:rsidRPr="005710C0">
              <w:rPr>
                <w:rFonts w:ascii="Times New Roman" w:hAnsi="Times New Roman" w:cs="Times New Roman"/>
                <w:lang w:eastAsia="zh-CN"/>
              </w:rPr>
              <w:t>.</w:t>
            </w:r>
            <w:bookmarkEnd w:id="41"/>
          </w:p>
          <w:p w14:paraId="09F25413" w14:textId="77777777" w:rsidR="008D623C" w:rsidRPr="005710C0" w:rsidRDefault="008D623C" w:rsidP="008D623C">
            <w:pPr>
              <w:pStyle w:val="Other0"/>
              <w:jc w:val="both"/>
              <w:rPr>
                <w:lang w:eastAsia="zh-CN"/>
              </w:rPr>
            </w:pPr>
            <w:r w:rsidRPr="005710C0">
              <w:rPr>
                <w:rFonts w:ascii="Times New Roman" w:hAnsi="Times New Roman" w:cs="Times New Roman"/>
                <w:lang w:eastAsia="zh-CN"/>
              </w:rPr>
              <w:t>When the shareholders’ meeting deliberates major issues affecting the interests of small and medium-sized investors, the votes of small and medium-sized investors shall be counted separately. The results of separate vote counting shall be publicly disclosed in a timely manner.</w:t>
            </w:r>
          </w:p>
          <w:p w14:paraId="37B248CF" w14:textId="77777777" w:rsidR="008D623C" w:rsidRPr="005710C0" w:rsidRDefault="008D623C" w:rsidP="008D623C">
            <w:pPr>
              <w:pStyle w:val="Other0"/>
              <w:jc w:val="both"/>
              <w:rPr>
                <w:b/>
                <w:lang w:eastAsia="zh-CN"/>
              </w:rPr>
            </w:pPr>
            <w:r w:rsidRPr="005710C0">
              <w:rPr>
                <w:rFonts w:ascii="Times New Roman" w:hAnsi="Times New Roman" w:cs="Times New Roman"/>
                <w:lang w:eastAsia="zh-CN"/>
              </w:rPr>
              <w:t>The Company’</w:t>
            </w:r>
            <w:r w:rsidRPr="005710C0">
              <w:rPr>
                <w:rFonts w:ascii="Times New Roman" w:hAnsi="Times New Roman" w:cs="Times New Roman" w:hint="eastAsia"/>
                <w:lang w:eastAsia="zh-CN"/>
              </w:rPr>
              <w:t>s</w:t>
            </w:r>
            <w:r w:rsidRPr="005710C0">
              <w:rPr>
                <w:rFonts w:ascii="Times New Roman" w:hAnsi="Times New Roman" w:cs="Times New Roman"/>
                <w:lang w:eastAsia="zh-CN"/>
              </w:rPr>
              <w:t xml:space="preserve"> shares held by the Company have no voting rights, and such shares are not included in the total number of voting shares </w:t>
            </w:r>
            <w:r w:rsidRPr="005710C0">
              <w:rPr>
                <w:rFonts w:ascii="Times New Roman" w:hAnsi="Times New Roman" w:cs="Times New Roman" w:hint="eastAsia"/>
                <w:lang w:eastAsia="zh-CN"/>
              </w:rPr>
              <w:t xml:space="preserve">held by shareholders </w:t>
            </w:r>
            <w:r w:rsidRPr="005710C0">
              <w:rPr>
                <w:rFonts w:ascii="Times New Roman" w:hAnsi="Times New Roman" w:cs="Times New Roman"/>
                <w:lang w:eastAsia="zh-CN"/>
              </w:rPr>
              <w:t>present at the shareholders’ meeting.</w:t>
            </w:r>
            <w:bookmarkStart w:id="42" w:name="NT_SRC_0000000105"/>
          </w:p>
          <w:bookmarkEnd w:id="42"/>
          <w:p w14:paraId="6E36F8AA" w14:textId="4F281FB2" w:rsidR="005D339E" w:rsidRPr="005710C0" w:rsidRDefault="008D623C" w:rsidP="008D623C">
            <w:pPr>
              <w:pStyle w:val="Other0"/>
              <w:jc w:val="both"/>
              <w:rPr>
                <w:lang w:eastAsia="zh-CN"/>
              </w:rPr>
            </w:pPr>
            <w:r w:rsidRPr="005710C0">
              <w:rPr>
                <w:rFonts w:ascii="Times New Roman" w:hAnsi="Times New Roman" w:cs="Times New Roman"/>
                <w:b/>
                <w:lang w:eastAsia="zh-CN"/>
              </w:rPr>
              <w:t xml:space="preserve">If the purchase of voting shares of the Company by a shareholder violates the provisions of </w:t>
            </w:r>
            <w:r w:rsidRPr="005710C0">
              <w:rPr>
                <w:rFonts w:ascii="Times New Roman" w:hAnsi="Times New Roman" w:cs="Times New Roman" w:hint="eastAsia"/>
                <w:b/>
                <w:lang w:eastAsia="zh-CN"/>
              </w:rPr>
              <w:t>Clause</w:t>
            </w:r>
            <w:r w:rsidRPr="005710C0">
              <w:rPr>
                <w:rFonts w:ascii="Times New Roman" w:hAnsi="Times New Roman" w:cs="Times New Roman"/>
                <w:b/>
                <w:lang w:eastAsia="zh-CN"/>
              </w:rPr>
              <w:t xml:space="preserve">s 1 and 2 of Article 63 of </w:t>
            </w:r>
            <w:r w:rsidRPr="005710C0">
              <w:rPr>
                <w:rFonts w:ascii="Times New Roman" w:hAnsi="Times New Roman" w:cs="Times New Roman"/>
                <w:b/>
                <w:i/>
                <w:lang w:eastAsia="zh-CN"/>
              </w:rPr>
              <w:t>the Securities Law</w:t>
            </w:r>
            <w:r w:rsidRPr="005710C0">
              <w:rPr>
                <w:rFonts w:ascii="Times New Roman" w:hAnsi="Times New Roman" w:cs="Times New Roman"/>
                <w:b/>
                <w:lang w:eastAsia="zh-CN"/>
              </w:rPr>
              <w:t xml:space="preserve">, the shares exceeding the prescribed proportion shall not </w:t>
            </w:r>
            <w:r w:rsidRPr="005710C0">
              <w:rPr>
                <w:rFonts w:ascii="Times New Roman" w:hAnsi="Times New Roman" w:cs="Times New Roman" w:hint="eastAsia"/>
                <w:b/>
                <w:lang w:eastAsia="zh-CN"/>
              </w:rPr>
              <w:t>have</w:t>
            </w:r>
            <w:r w:rsidRPr="005710C0">
              <w:rPr>
                <w:rFonts w:ascii="Times New Roman" w:hAnsi="Times New Roman" w:cs="Times New Roman"/>
                <w:b/>
                <w:lang w:eastAsia="zh-CN"/>
              </w:rPr>
              <w:t xml:space="preserve"> the voting rights within 36 months after the purchase, and shall not be included in the total number of shares with voting rights </w:t>
            </w:r>
            <w:r w:rsidRPr="005710C0">
              <w:rPr>
                <w:rFonts w:ascii="Times New Roman" w:hAnsi="Times New Roman" w:cs="Times New Roman" w:hint="eastAsia"/>
                <w:b/>
                <w:lang w:eastAsia="zh-CN"/>
              </w:rPr>
              <w:t>at</w:t>
            </w:r>
            <w:r w:rsidRPr="005710C0">
              <w:rPr>
                <w:rFonts w:ascii="Times New Roman" w:hAnsi="Times New Roman" w:cs="Times New Roman"/>
                <w:b/>
                <w:lang w:eastAsia="zh-CN"/>
              </w:rPr>
              <w:t xml:space="preserve"> the shareholders’ meeting.</w:t>
            </w:r>
          </w:p>
        </w:tc>
      </w:tr>
      <w:tr w:rsidR="005D339E" w:rsidRPr="005710C0" w14:paraId="1EF0B608" w14:textId="77777777" w:rsidTr="008D623C">
        <w:trPr>
          <w:trHeight w:hRule="exact" w:val="2988"/>
          <w:jc w:val="center"/>
        </w:trPr>
        <w:tc>
          <w:tcPr>
            <w:tcW w:w="730" w:type="dxa"/>
            <w:tcBorders>
              <w:top w:val="single" w:sz="4" w:space="0" w:color="auto"/>
              <w:left w:val="single" w:sz="4" w:space="0" w:color="auto"/>
              <w:bottom w:val="single" w:sz="4" w:space="0" w:color="auto"/>
            </w:tcBorders>
            <w:shd w:val="clear" w:color="auto" w:fill="FFFFFF"/>
            <w:vAlign w:val="center"/>
          </w:tcPr>
          <w:p w14:paraId="52E6ED2F" w14:textId="77777777" w:rsidR="005D339E" w:rsidRPr="005710C0" w:rsidRDefault="0016167C">
            <w:pPr>
              <w:pStyle w:val="Other0"/>
              <w:spacing w:line="240" w:lineRule="auto"/>
              <w:ind w:firstLine="300"/>
            </w:pPr>
            <w:r w:rsidRPr="005710C0">
              <w:rPr>
                <w:rFonts w:ascii="Times New Roman" w:eastAsia="Times New Roman" w:hAnsi="Times New Roman" w:cs="Times New Roman"/>
              </w:rPr>
              <w:lastRenderedPageBreak/>
              <w:t>8</w:t>
            </w:r>
          </w:p>
        </w:tc>
        <w:tc>
          <w:tcPr>
            <w:tcW w:w="4238" w:type="dxa"/>
            <w:tcBorders>
              <w:top w:val="single" w:sz="4" w:space="0" w:color="auto"/>
              <w:left w:val="single" w:sz="4" w:space="0" w:color="auto"/>
              <w:bottom w:val="single" w:sz="4" w:space="0" w:color="auto"/>
            </w:tcBorders>
            <w:shd w:val="clear" w:color="auto" w:fill="FFFFFF"/>
            <w:vAlign w:val="center"/>
          </w:tcPr>
          <w:p w14:paraId="00260B54" w14:textId="08CF4D2F" w:rsidR="005D339E" w:rsidRPr="005710C0" w:rsidRDefault="008D623C" w:rsidP="008D623C">
            <w:pPr>
              <w:pStyle w:val="Other0"/>
              <w:spacing w:line="475" w:lineRule="exact"/>
              <w:jc w:val="both"/>
              <w:rPr>
                <w:lang w:eastAsia="zh-CN"/>
              </w:rPr>
            </w:pPr>
            <w:bookmarkStart w:id="43" w:name="NT_TAR_0000000296"/>
            <w:r w:rsidRPr="005710C0">
              <w:rPr>
                <w:rFonts w:ascii="Times New Roman" w:hAnsi="Times New Roman" w:cs="Times New Roman"/>
                <w:b/>
                <w:lang w:eastAsia="zh-CN"/>
              </w:rPr>
              <w:t>Article 80</w:t>
            </w:r>
            <w:r w:rsidRPr="005710C0">
              <w:rPr>
                <w:rFonts w:ascii="Times New Roman" w:hAnsi="Times New Roman" w:cs="Times New Roman"/>
                <w:lang w:eastAsia="zh-CN"/>
              </w:rPr>
              <w:t xml:space="preserve"> The Company shall, on the premise of ensuring the legality and effectiveness of the shareholders’ meeting, give priority to providing modern information technology means such as</w:t>
            </w:r>
            <w:bookmarkEnd w:id="43"/>
            <w:r w:rsidRPr="005710C0">
              <w:rPr>
                <w:rFonts w:ascii="Times New Roman" w:hAnsi="Times New Roman" w:cs="Times New Roman" w:hint="eastAsia"/>
                <w:lang w:eastAsia="zh-CN"/>
              </w:rPr>
              <w:t xml:space="preserve"> online </w:t>
            </w:r>
            <w:r w:rsidRPr="005710C0">
              <w:rPr>
                <w:rFonts w:ascii="Times New Roman" w:hAnsi="Times New Roman" w:cs="Times New Roman"/>
                <w:lang w:eastAsia="zh-CN"/>
              </w:rPr>
              <w:t xml:space="preserve">voting platform through various ways and means to </w:t>
            </w:r>
            <w:r w:rsidRPr="005710C0">
              <w:rPr>
                <w:rFonts w:ascii="Times New Roman" w:hAnsi="Times New Roman" w:cs="Times New Roman" w:hint="eastAsia"/>
                <w:lang w:eastAsia="zh-CN"/>
              </w:rPr>
              <w:t>facilitate</w:t>
            </w:r>
            <w:r w:rsidRPr="005710C0">
              <w:rPr>
                <w:rFonts w:ascii="Times New Roman" w:hAnsi="Times New Roman" w:cs="Times New Roman"/>
                <w:lang w:eastAsia="zh-CN"/>
              </w:rPr>
              <w:t xml:space="preserve"> the shareholders’ meeting.</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4E8D5488" w14:textId="5C231B1F" w:rsidR="005D339E" w:rsidRPr="005710C0" w:rsidRDefault="00CC41A0">
            <w:pPr>
              <w:pStyle w:val="Other0"/>
              <w:spacing w:before="120" w:line="240" w:lineRule="auto"/>
              <w:jc w:val="both"/>
            </w:pPr>
            <w:bookmarkStart w:id="44" w:name="NT_TAR_0000000109"/>
            <w:r w:rsidRPr="005710C0">
              <w:rPr>
                <w:rFonts w:ascii="Times New Roman" w:hAnsi="Times New Roman" w:cs="Times New Roman"/>
              </w:rPr>
              <w:t>Delete</w:t>
            </w:r>
            <w:bookmarkEnd w:id="44"/>
          </w:p>
        </w:tc>
      </w:tr>
    </w:tbl>
    <w:p w14:paraId="138423DB" w14:textId="2584674F" w:rsidR="005D339E" w:rsidRPr="005710C0" w:rsidRDefault="005D339E">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238"/>
        <w:gridCol w:w="4262"/>
      </w:tblGrid>
      <w:tr w:rsidR="005D339E" w:rsidRPr="005710C0" w14:paraId="65D1F33D" w14:textId="77777777" w:rsidTr="008D623C">
        <w:trPr>
          <w:trHeight w:hRule="exact" w:val="6103"/>
          <w:jc w:val="center"/>
        </w:trPr>
        <w:tc>
          <w:tcPr>
            <w:tcW w:w="730" w:type="dxa"/>
            <w:tcBorders>
              <w:top w:val="single" w:sz="4" w:space="0" w:color="auto"/>
              <w:left w:val="single" w:sz="4" w:space="0" w:color="auto"/>
            </w:tcBorders>
            <w:shd w:val="clear" w:color="auto" w:fill="FFFFFF"/>
            <w:vAlign w:val="center"/>
          </w:tcPr>
          <w:p w14:paraId="062DC084" w14:textId="77777777" w:rsidR="005D339E" w:rsidRPr="005710C0" w:rsidRDefault="0016167C">
            <w:pPr>
              <w:pStyle w:val="Other0"/>
              <w:spacing w:line="240" w:lineRule="auto"/>
              <w:jc w:val="center"/>
            </w:pPr>
            <w:r w:rsidRPr="005710C0">
              <w:rPr>
                <w:rFonts w:ascii="Times New Roman" w:eastAsia="Times New Roman" w:hAnsi="Times New Roman" w:cs="Times New Roman"/>
              </w:rPr>
              <w:t>9</w:t>
            </w:r>
          </w:p>
        </w:tc>
        <w:tc>
          <w:tcPr>
            <w:tcW w:w="4238" w:type="dxa"/>
            <w:tcBorders>
              <w:top w:val="single" w:sz="4" w:space="0" w:color="auto"/>
              <w:left w:val="single" w:sz="4" w:space="0" w:color="auto"/>
            </w:tcBorders>
            <w:shd w:val="clear" w:color="auto" w:fill="FFFFFF"/>
          </w:tcPr>
          <w:p w14:paraId="243F36A3" w14:textId="77777777" w:rsidR="005D339E" w:rsidRPr="005710C0" w:rsidRDefault="005D339E">
            <w:pPr>
              <w:rPr>
                <w:sz w:val="10"/>
                <w:szCs w:val="10"/>
              </w:rPr>
            </w:pPr>
          </w:p>
        </w:tc>
        <w:tc>
          <w:tcPr>
            <w:tcW w:w="4262" w:type="dxa"/>
            <w:tcBorders>
              <w:top w:val="single" w:sz="4" w:space="0" w:color="auto"/>
              <w:left w:val="single" w:sz="4" w:space="0" w:color="auto"/>
              <w:right w:val="single" w:sz="4" w:space="0" w:color="auto"/>
            </w:tcBorders>
            <w:shd w:val="clear" w:color="auto" w:fill="FFFFFF"/>
            <w:vAlign w:val="center"/>
          </w:tcPr>
          <w:p w14:paraId="281FC4E9" w14:textId="5104A70A" w:rsidR="005D339E" w:rsidRPr="005710C0" w:rsidRDefault="008D623C">
            <w:pPr>
              <w:pStyle w:val="Other0"/>
              <w:jc w:val="both"/>
              <w:rPr>
                <w:b/>
                <w:lang w:eastAsia="zh-CN"/>
              </w:rPr>
            </w:pPr>
            <w:r w:rsidRPr="005710C0">
              <w:rPr>
                <w:rFonts w:ascii="Times New Roman" w:hAnsi="Times New Roman" w:cs="Times New Roman"/>
                <w:b/>
                <w:lang w:eastAsia="zh-CN"/>
              </w:rPr>
              <w:t xml:space="preserve">Article 80 The Board of Directors, independent directors and shareholders </w:t>
            </w:r>
            <w:r w:rsidRPr="005710C0">
              <w:rPr>
                <w:rFonts w:ascii="Times New Roman" w:hAnsi="Times New Roman" w:cs="Times New Roman" w:hint="eastAsia"/>
                <w:b/>
                <w:lang w:eastAsia="zh-CN"/>
              </w:rPr>
              <w:t xml:space="preserve">holding more than 1% </w:t>
            </w:r>
            <w:r w:rsidRPr="005710C0">
              <w:rPr>
                <w:rFonts w:ascii="Times New Roman" w:hAnsi="Times New Roman" w:cs="Times New Roman"/>
                <w:b/>
                <w:lang w:eastAsia="zh-CN"/>
              </w:rPr>
              <w:t>of the voting shares or investor protection institutions established in accordance with laws, administrative regulations or the provisions of the CSRC may publicly solicit</w:t>
            </w:r>
            <w:r w:rsidRPr="005710C0">
              <w:rPr>
                <w:rFonts w:ascii="Times New Roman" w:hAnsi="Times New Roman" w:cs="Times New Roman" w:hint="eastAsia"/>
                <w:b/>
                <w:lang w:eastAsia="zh-CN"/>
              </w:rPr>
              <w:t xml:space="preserve"> </w:t>
            </w:r>
            <w:r w:rsidRPr="005710C0">
              <w:rPr>
                <w:rFonts w:ascii="Times New Roman" w:hAnsi="Times New Roman" w:cs="Times New Roman"/>
                <w:b/>
                <w:lang w:eastAsia="zh-CN"/>
              </w:rPr>
              <w:t>shareholders’ voting rights. To solicit shareholders’ voting rights, the specific voting intentions and other information shall be fully disclosed to the solicited person. It is forbidden to solicit shareholders’</w:t>
            </w:r>
            <w:r w:rsidRPr="005710C0">
              <w:rPr>
                <w:rFonts w:ascii="Times New Roman" w:hAnsi="Times New Roman" w:cs="Times New Roman" w:hint="eastAsia"/>
                <w:b/>
                <w:lang w:eastAsia="zh-CN"/>
              </w:rPr>
              <w:t xml:space="preserve"> </w:t>
            </w:r>
            <w:r w:rsidRPr="005710C0">
              <w:rPr>
                <w:rFonts w:ascii="Times New Roman" w:hAnsi="Times New Roman" w:cs="Times New Roman"/>
                <w:b/>
                <w:lang w:eastAsia="zh-CN"/>
              </w:rPr>
              <w:t xml:space="preserve">voting rights by paying or disguised paying. The </w:t>
            </w:r>
            <w:r w:rsidRPr="005710C0">
              <w:rPr>
                <w:rFonts w:ascii="Times New Roman" w:hAnsi="Times New Roman" w:cs="Times New Roman" w:hint="eastAsia"/>
                <w:b/>
                <w:lang w:eastAsia="zh-CN"/>
              </w:rPr>
              <w:t>C</w:t>
            </w:r>
            <w:r w:rsidRPr="005710C0">
              <w:rPr>
                <w:rFonts w:ascii="Times New Roman" w:hAnsi="Times New Roman" w:cs="Times New Roman"/>
                <w:b/>
                <w:lang w:eastAsia="zh-CN"/>
              </w:rPr>
              <w:t>ompany shall not impose a minimum shareholding limit on the solicitation of voting rights.</w:t>
            </w:r>
          </w:p>
        </w:tc>
      </w:tr>
      <w:tr w:rsidR="005D339E" w:rsidRPr="005710C0" w14:paraId="1A272B5E" w14:textId="77777777" w:rsidTr="008C14DB">
        <w:trPr>
          <w:trHeight w:hRule="exact" w:val="2560"/>
          <w:jc w:val="center"/>
        </w:trPr>
        <w:tc>
          <w:tcPr>
            <w:tcW w:w="730" w:type="dxa"/>
            <w:tcBorders>
              <w:top w:val="single" w:sz="4" w:space="0" w:color="auto"/>
              <w:left w:val="single" w:sz="4" w:space="0" w:color="auto"/>
            </w:tcBorders>
            <w:shd w:val="clear" w:color="auto" w:fill="FFFFFF"/>
            <w:vAlign w:val="center"/>
          </w:tcPr>
          <w:p w14:paraId="426D47C6"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10</w:t>
            </w:r>
          </w:p>
        </w:tc>
        <w:tc>
          <w:tcPr>
            <w:tcW w:w="4238" w:type="dxa"/>
            <w:tcBorders>
              <w:top w:val="single" w:sz="4" w:space="0" w:color="auto"/>
              <w:left w:val="single" w:sz="4" w:space="0" w:color="auto"/>
            </w:tcBorders>
            <w:shd w:val="clear" w:color="auto" w:fill="FFFFFF"/>
            <w:vAlign w:val="center"/>
          </w:tcPr>
          <w:p w14:paraId="75673DE2" w14:textId="3E82EBEC" w:rsidR="005D339E" w:rsidRPr="005710C0" w:rsidRDefault="00CC41A0">
            <w:pPr>
              <w:pStyle w:val="Other0"/>
              <w:jc w:val="both"/>
              <w:rPr>
                <w:lang w:eastAsia="zh-CN"/>
              </w:rPr>
            </w:pPr>
            <w:bookmarkStart w:id="45" w:name="NT_TAR_0000000121"/>
            <w:r w:rsidRPr="005710C0">
              <w:rPr>
                <w:rFonts w:ascii="Times New Roman" w:hAnsi="Times New Roman" w:cs="Times New Roman"/>
                <w:b/>
                <w:lang w:eastAsia="zh-CN"/>
              </w:rPr>
              <w:t>Article 87</w:t>
            </w:r>
            <w:r w:rsidRPr="005710C0">
              <w:rPr>
                <w:rFonts w:ascii="Times New Roman" w:hAnsi="Times New Roman" w:cs="Times New Roman"/>
                <w:lang w:eastAsia="zh-CN"/>
              </w:rPr>
              <w:t>......</w:t>
            </w:r>
            <w:bookmarkEnd w:id="45"/>
          </w:p>
          <w:p w14:paraId="14BE07D5" w14:textId="2973E692" w:rsidR="005D339E" w:rsidRPr="005710C0" w:rsidRDefault="008D623C" w:rsidP="008D623C">
            <w:pPr>
              <w:pStyle w:val="Other0"/>
              <w:jc w:val="both"/>
              <w:rPr>
                <w:lang w:eastAsia="zh-CN"/>
              </w:rPr>
            </w:pPr>
            <w:bookmarkStart w:id="46" w:name="NT_TAR_0000000314"/>
            <w:r w:rsidRPr="005710C0">
              <w:rPr>
                <w:rFonts w:ascii="Times New Roman" w:hAnsi="Times New Roman" w:cs="Times New Roman"/>
                <w:lang w:eastAsia="zh-CN"/>
              </w:rPr>
              <w:t xml:space="preserve">Shareholders of listed companies or their </w:t>
            </w:r>
            <w:r w:rsidRPr="005710C0">
              <w:rPr>
                <w:rFonts w:ascii="Times New Roman" w:hAnsi="Times New Roman" w:cs="Times New Roman" w:hint="eastAsia"/>
                <w:lang w:eastAsia="zh-CN"/>
              </w:rPr>
              <w:t>proxie</w:t>
            </w:r>
            <w:r w:rsidRPr="005710C0">
              <w:rPr>
                <w:rFonts w:ascii="Times New Roman" w:hAnsi="Times New Roman" w:cs="Times New Roman"/>
                <w:lang w:eastAsia="zh-CN"/>
              </w:rPr>
              <w:t xml:space="preserve">s who vote </w:t>
            </w:r>
            <w:r w:rsidRPr="005710C0">
              <w:rPr>
                <w:rFonts w:ascii="Times New Roman" w:hAnsi="Times New Roman" w:cs="Times New Roman" w:hint="eastAsia"/>
                <w:lang w:eastAsia="zh-CN"/>
              </w:rPr>
              <w:t>by online</w:t>
            </w:r>
            <w:r w:rsidRPr="005710C0">
              <w:rPr>
                <w:rFonts w:ascii="Times New Roman" w:hAnsi="Times New Roman" w:cs="Times New Roman"/>
                <w:lang w:eastAsia="zh-CN"/>
              </w:rPr>
              <w:t xml:space="preserve"> or fax have the right to check their voting results </w:t>
            </w:r>
            <w:r w:rsidRPr="005710C0">
              <w:rPr>
                <w:rFonts w:ascii="Times New Roman" w:hAnsi="Times New Roman" w:cs="Times New Roman" w:hint="eastAsia"/>
                <w:lang w:eastAsia="zh-CN"/>
              </w:rPr>
              <w:t>in</w:t>
            </w:r>
            <w:r w:rsidRPr="005710C0">
              <w:rPr>
                <w:rFonts w:ascii="Times New Roman" w:hAnsi="Times New Roman" w:cs="Times New Roman"/>
                <w:lang w:eastAsia="zh-CN"/>
              </w:rPr>
              <w:t xml:space="preserve"> the corresponding voting system.</w:t>
            </w:r>
            <w:bookmarkEnd w:id="46"/>
          </w:p>
        </w:tc>
        <w:tc>
          <w:tcPr>
            <w:tcW w:w="4262" w:type="dxa"/>
            <w:tcBorders>
              <w:top w:val="single" w:sz="4" w:space="0" w:color="auto"/>
              <w:left w:val="single" w:sz="4" w:space="0" w:color="auto"/>
              <w:right w:val="single" w:sz="4" w:space="0" w:color="auto"/>
            </w:tcBorders>
            <w:shd w:val="clear" w:color="auto" w:fill="FFFFFF"/>
            <w:vAlign w:val="center"/>
          </w:tcPr>
          <w:p w14:paraId="593F2C40" w14:textId="5B049819" w:rsidR="005D339E" w:rsidRPr="005710C0" w:rsidRDefault="00CC41A0">
            <w:pPr>
              <w:pStyle w:val="Other0"/>
              <w:spacing w:line="480" w:lineRule="exact"/>
              <w:jc w:val="both"/>
              <w:rPr>
                <w:lang w:eastAsia="zh-CN"/>
              </w:rPr>
            </w:pPr>
            <w:bookmarkStart w:id="47" w:name="NT_TAR_0000000123"/>
            <w:r w:rsidRPr="005710C0">
              <w:rPr>
                <w:rFonts w:ascii="Times New Roman" w:hAnsi="Times New Roman" w:cs="Times New Roman"/>
                <w:b/>
                <w:bCs/>
                <w:lang w:eastAsia="zh-CN"/>
              </w:rPr>
              <w:t>Article 87......</w:t>
            </w:r>
            <w:bookmarkEnd w:id="47"/>
          </w:p>
          <w:p w14:paraId="54855553" w14:textId="5C6D3CF3" w:rsidR="005D339E" w:rsidRPr="005710C0" w:rsidRDefault="008C14DB" w:rsidP="008D623C">
            <w:pPr>
              <w:pStyle w:val="Other0"/>
              <w:spacing w:line="480" w:lineRule="exact"/>
              <w:jc w:val="both"/>
              <w:rPr>
                <w:lang w:eastAsia="zh-CN"/>
              </w:rPr>
            </w:pPr>
            <w:r w:rsidRPr="005710C0">
              <w:rPr>
                <w:rFonts w:ascii="Times New Roman" w:hAnsi="Times New Roman" w:cs="Times New Roman"/>
                <w:lang w:eastAsia="zh-CN"/>
              </w:rPr>
              <w:t xml:space="preserve">Shareholders of listed companies or their </w:t>
            </w:r>
            <w:r w:rsidRPr="005710C0">
              <w:rPr>
                <w:rFonts w:ascii="Times New Roman" w:hAnsi="Times New Roman" w:cs="Times New Roman" w:hint="eastAsia"/>
                <w:lang w:eastAsia="zh-CN"/>
              </w:rPr>
              <w:t>proxie</w:t>
            </w:r>
            <w:r w:rsidRPr="005710C0">
              <w:rPr>
                <w:rFonts w:ascii="Times New Roman" w:hAnsi="Times New Roman" w:cs="Times New Roman"/>
                <w:lang w:eastAsia="zh-CN"/>
              </w:rPr>
              <w:t xml:space="preserve">s who vote </w:t>
            </w:r>
            <w:r w:rsidRPr="005710C0">
              <w:rPr>
                <w:rFonts w:ascii="Times New Roman" w:hAnsi="Times New Roman" w:cs="Times New Roman" w:hint="eastAsia"/>
                <w:lang w:eastAsia="zh-CN"/>
              </w:rPr>
              <w:t>by online</w:t>
            </w:r>
            <w:r w:rsidRPr="005710C0">
              <w:rPr>
                <w:rFonts w:ascii="Times New Roman" w:hAnsi="Times New Roman" w:cs="Times New Roman"/>
                <w:lang w:eastAsia="zh-CN"/>
              </w:rPr>
              <w:t xml:space="preserve"> or </w:t>
            </w:r>
            <w:r w:rsidRPr="005710C0">
              <w:rPr>
                <w:rFonts w:ascii="Times New Roman" w:hAnsi="Times New Roman" w:cs="Times New Roman" w:hint="eastAsia"/>
                <w:b/>
                <w:lang w:eastAsia="zh-CN"/>
              </w:rPr>
              <w:t>other means</w:t>
            </w:r>
            <w:r w:rsidRPr="005710C0">
              <w:rPr>
                <w:rFonts w:ascii="Times New Roman" w:hAnsi="Times New Roman" w:cs="Times New Roman"/>
                <w:b/>
                <w:lang w:eastAsia="zh-CN"/>
              </w:rPr>
              <w:t xml:space="preserve"> </w:t>
            </w:r>
            <w:r w:rsidRPr="005710C0">
              <w:rPr>
                <w:rFonts w:ascii="Times New Roman" w:hAnsi="Times New Roman" w:cs="Times New Roman"/>
                <w:lang w:eastAsia="zh-CN"/>
              </w:rPr>
              <w:t xml:space="preserve">have the right to check their voting results </w:t>
            </w:r>
            <w:r w:rsidRPr="005710C0">
              <w:rPr>
                <w:rFonts w:ascii="Times New Roman" w:hAnsi="Times New Roman" w:cs="Times New Roman" w:hint="eastAsia"/>
                <w:lang w:eastAsia="zh-CN"/>
              </w:rPr>
              <w:t>in</w:t>
            </w:r>
            <w:r w:rsidRPr="005710C0">
              <w:rPr>
                <w:rFonts w:ascii="Times New Roman" w:hAnsi="Times New Roman" w:cs="Times New Roman"/>
                <w:lang w:eastAsia="zh-CN"/>
              </w:rPr>
              <w:t xml:space="preserve"> the corresponding voting system.</w:t>
            </w:r>
          </w:p>
        </w:tc>
      </w:tr>
      <w:tr w:rsidR="005D339E" w:rsidRPr="005710C0" w14:paraId="0C848EBB" w14:textId="77777777" w:rsidTr="008C14DB">
        <w:trPr>
          <w:trHeight w:hRule="exact" w:val="2256"/>
          <w:jc w:val="center"/>
        </w:trPr>
        <w:tc>
          <w:tcPr>
            <w:tcW w:w="730" w:type="dxa"/>
            <w:tcBorders>
              <w:top w:val="single" w:sz="4" w:space="0" w:color="auto"/>
              <w:left w:val="single" w:sz="4" w:space="0" w:color="auto"/>
            </w:tcBorders>
            <w:shd w:val="clear" w:color="auto" w:fill="FFFFFF"/>
            <w:vAlign w:val="center"/>
          </w:tcPr>
          <w:p w14:paraId="6BB7834C"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11</w:t>
            </w:r>
          </w:p>
        </w:tc>
        <w:tc>
          <w:tcPr>
            <w:tcW w:w="4238" w:type="dxa"/>
            <w:tcBorders>
              <w:top w:val="single" w:sz="4" w:space="0" w:color="auto"/>
              <w:left w:val="single" w:sz="4" w:space="0" w:color="auto"/>
            </w:tcBorders>
            <w:shd w:val="clear" w:color="auto" w:fill="FFFFFF"/>
            <w:vAlign w:val="center"/>
          </w:tcPr>
          <w:p w14:paraId="7A34E5C1" w14:textId="62493BA3" w:rsidR="005D339E" w:rsidRPr="005710C0" w:rsidRDefault="008C14DB">
            <w:pPr>
              <w:pStyle w:val="Other0"/>
              <w:spacing w:line="480" w:lineRule="exact"/>
              <w:jc w:val="both"/>
              <w:rPr>
                <w:lang w:eastAsia="zh-CN"/>
              </w:rPr>
            </w:pPr>
            <w:bookmarkStart w:id="48" w:name="NT_TAR_0000000369"/>
            <w:r w:rsidRPr="005710C0">
              <w:rPr>
                <w:rFonts w:ascii="Times New Roman" w:hAnsi="Times New Roman" w:cs="Times New Roman"/>
                <w:b/>
                <w:lang w:eastAsia="zh-CN"/>
              </w:rPr>
              <w:t>Article 106</w:t>
            </w:r>
            <w:r w:rsidRPr="005710C0">
              <w:rPr>
                <w:rFonts w:ascii="Times New Roman" w:hAnsi="Times New Roman" w:cs="Times New Roman"/>
                <w:lang w:eastAsia="zh-CN"/>
              </w:rPr>
              <w:t xml:space="preserve"> </w:t>
            </w:r>
            <w:bookmarkEnd w:id="48"/>
            <w:r w:rsidRPr="005710C0">
              <w:rPr>
                <w:rFonts w:ascii="Times New Roman" w:hAnsi="Times New Roman" w:cs="Times New Roman"/>
                <w:lang w:eastAsia="zh-CN"/>
              </w:rPr>
              <w:t xml:space="preserve">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ompany’s board of directors consists of 14 members, and no less than one third of independent directors</w:t>
            </w:r>
            <w:r w:rsidRPr="005710C0">
              <w:rPr>
                <w:rFonts w:ascii="Times New Roman" w:hAnsi="Times New Roman" w:cs="Times New Roman" w:hint="eastAsia"/>
                <w:lang w:eastAsia="zh-CN"/>
              </w:rPr>
              <w:t>.</w:t>
            </w:r>
          </w:p>
        </w:tc>
        <w:tc>
          <w:tcPr>
            <w:tcW w:w="4262" w:type="dxa"/>
            <w:tcBorders>
              <w:top w:val="single" w:sz="4" w:space="0" w:color="auto"/>
              <w:left w:val="single" w:sz="4" w:space="0" w:color="auto"/>
              <w:right w:val="single" w:sz="4" w:space="0" w:color="auto"/>
            </w:tcBorders>
            <w:shd w:val="clear" w:color="auto" w:fill="FFFFFF"/>
            <w:vAlign w:val="center"/>
          </w:tcPr>
          <w:p w14:paraId="5A5F13B9" w14:textId="7C686C28" w:rsidR="005D339E" w:rsidRPr="005710C0" w:rsidRDefault="008C14DB">
            <w:pPr>
              <w:pStyle w:val="Other0"/>
              <w:spacing w:line="475" w:lineRule="exact"/>
              <w:jc w:val="both"/>
              <w:rPr>
                <w:lang w:eastAsia="zh-CN"/>
              </w:rPr>
            </w:pPr>
            <w:r w:rsidRPr="005710C0">
              <w:rPr>
                <w:rFonts w:ascii="Times New Roman" w:hAnsi="Times New Roman" w:cs="Times New Roman"/>
                <w:b/>
                <w:lang w:eastAsia="zh-CN"/>
              </w:rPr>
              <w:t>Article 106</w:t>
            </w:r>
            <w:r w:rsidRPr="005710C0">
              <w:rPr>
                <w:rFonts w:ascii="Times New Roman" w:hAnsi="Times New Roman" w:cs="Times New Roman"/>
                <w:lang w:eastAsia="zh-CN"/>
              </w:rPr>
              <w:t xml:space="preserve"> The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ompany’s board of directors consists of </w:t>
            </w:r>
            <w:r w:rsidRPr="005710C0">
              <w:rPr>
                <w:rFonts w:ascii="Times New Roman" w:hAnsi="Times New Roman" w:cs="Times New Roman" w:hint="eastAsia"/>
                <w:b/>
                <w:lang w:eastAsia="zh-CN"/>
              </w:rPr>
              <w:t>5-19</w:t>
            </w:r>
            <w:r w:rsidRPr="005710C0">
              <w:rPr>
                <w:rFonts w:ascii="Times New Roman" w:hAnsi="Times New Roman" w:cs="Times New Roman"/>
                <w:b/>
                <w:lang w:eastAsia="zh-CN"/>
              </w:rPr>
              <w:t xml:space="preserve"> members</w:t>
            </w:r>
            <w:r w:rsidRPr="005710C0">
              <w:rPr>
                <w:rFonts w:ascii="Times New Roman" w:hAnsi="Times New Roman" w:cs="Times New Roman"/>
                <w:lang w:eastAsia="zh-CN"/>
              </w:rPr>
              <w:t>, and no less than one third of independent directors</w:t>
            </w:r>
            <w:r w:rsidRPr="005710C0">
              <w:rPr>
                <w:rFonts w:ascii="Times New Roman" w:hAnsi="Times New Roman" w:cs="Times New Roman" w:hint="eastAsia"/>
                <w:lang w:eastAsia="zh-CN"/>
              </w:rPr>
              <w:t>.</w:t>
            </w:r>
          </w:p>
        </w:tc>
      </w:tr>
      <w:tr w:rsidR="005D339E" w:rsidRPr="005710C0" w14:paraId="215E532B" w14:textId="77777777" w:rsidTr="008C14DB">
        <w:trPr>
          <w:trHeight w:hRule="exact" w:val="4118"/>
          <w:jc w:val="center"/>
        </w:trPr>
        <w:tc>
          <w:tcPr>
            <w:tcW w:w="730" w:type="dxa"/>
            <w:tcBorders>
              <w:top w:val="single" w:sz="4" w:space="0" w:color="auto"/>
              <w:left w:val="single" w:sz="4" w:space="0" w:color="auto"/>
            </w:tcBorders>
            <w:shd w:val="clear" w:color="auto" w:fill="FFFFFF"/>
            <w:vAlign w:val="center"/>
          </w:tcPr>
          <w:p w14:paraId="54644C56"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lastRenderedPageBreak/>
              <w:t>12</w:t>
            </w:r>
          </w:p>
        </w:tc>
        <w:tc>
          <w:tcPr>
            <w:tcW w:w="4238" w:type="dxa"/>
            <w:tcBorders>
              <w:top w:val="single" w:sz="4" w:space="0" w:color="auto"/>
              <w:left w:val="single" w:sz="4" w:space="0" w:color="auto"/>
            </w:tcBorders>
            <w:shd w:val="clear" w:color="auto" w:fill="FFFFFF"/>
          </w:tcPr>
          <w:p w14:paraId="26D1661F" w14:textId="1C385D61" w:rsidR="005D339E" w:rsidRPr="005710C0" w:rsidRDefault="008C14DB">
            <w:pPr>
              <w:pStyle w:val="Other0"/>
              <w:spacing w:after="440" w:line="470" w:lineRule="exact"/>
              <w:jc w:val="both"/>
              <w:rPr>
                <w:lang w:eastAsia="zh-CN"/>
              </w:rPr>
            </w:pPr>
            <w:bookmarkStart w:id="49" w:name="NT_TAR_0000000370"/>
            <w:r w:rsidRPr="005710C0">
              <w:rPr>
                <w:rFonts w:ascii="Times New Roman" w:hAnsi="Times New Roman" w:cs="Times New Roman"/>
                <w:b/>
                <w:lang w:eastAsia="zh-CN"/>
              </w:rPr>
              <w:t>Article 107</w:t>
            </w:r>
            <w:r w:rsidRPr="005710C0">
              <w:rPr>
                <w:rFonts w:ascii="Times New Roman" w:hAnsi="Times New Roman" w:cs="Times New Roman"/>
                <w:lang w:eastAsia="zh-CN"/>
              </w:rPr>
              <w:t xml:space="preserve"> The Board of Directors shall exercise the following </w:t>
            </w:r>
            <w:r w:rsidRPr="005710C0">
              <w:rPr>
                <w:rFonts w:ascii="Times New Roman" w:hAnsi="Times New Roman" w:cs="Times New Roman" w:hint="eastAsia"/>
                <w:lang w:eastAsia="zh-CN"/>
              </w:rPr>
              <w:t xml:space="preserve">functions and </w:t>
            </w:r>
            <w:r w:rsidRPr="005710C0">
              <w:rPr>
                <w:rFonts w:ascii="Times New Roman" w:hAnsi="Times New Roman" w:cs="Times New Roman"/>
                <w:lang w:eastAsia="zh-CN"/>
              </w:rPr>
              <w:t>powers:</w:t>
            </w:r>
            <w:bookmarkEnd w:id="49"/>
          </w:p>
          <w:p w14:paraId="4A4775CC" w14:textId="20FAA5D0" w:rsidR="005D339E" w:rsidRPr="005710C0" w:rsidRDefault="008C14DB" w:rsidP="008C14DB">
            <w:pPr>
              <w:pStyle w:val="Other0"/>
              <w:spacing w:line="470" w:lineRule="exact"/>
              <w:jc w:val="both"/>
              <w:rPr>
                <w:lang w:eastAsia="zh-CN"/>
              </w:rPr>
            </w:pPr>
            <w:r w:rsidRPr="005710C0">
              <w:rPr>
                <w:rFonts w:ascii="Times New Roman" w:hAnsi="Times New Roman" w:cs="Times New Roman"/>
                <w:lang w:eastAsia="zh-CN"/>
              </w:rPr>
              <w:t>(8) Decid</w:t>
            </w:r>
            <w:r w:rsidRPr="005710C0">
              <w:rPr>
                <w:rFonts w:ascii="Times New Roman" w:hAnsi="Times New Roman" w:cs="Times New Roman" w:hint="eastAsia"/>
                <w:lang w:eastAsia="zh-CN"/>
              </w:rPr>
              <w:t>e</w:t>
            </w:r>
            <w:r w:rsidRPr="005710C0">
              <w:rPr>
                <w:rFonts w:ascii="Times New Roman" w:hAnsi="Times New Roman" w:cs="Times New Roman"/>
                <w:lang w:eastAsia="zh-CN"/>
              </w:rPr>
              <w:t xml:space="preserve"> on the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ompany’s </w:t>
            </w:r>
            <w:r w:rsidRPr="005710C0">
              <w:rPr>
                <w:rFonts w:ascii="Times New Roman" w:hAnsi="Times New Roman" w:cs="Times New Roman" w:hint="eastAsia"/>
                <w:lang w:eastAsia="zh-CN"/>
              </w:rPr>
              <w:t>outbound</w:t>
            </w:r>
            <w:r w:rsidRPr="005710C0">
              <w:rPr>
                <w:rFonts w:ascii="Times New Roman" w:hAnsi="Times New Roman" w:cs="Times New Roman"/>
                <w:lang w:eastAsia="zh-CN"/>
              </w:rPr>
              <w:t xml:space="preserve"> investment, acquisition and sale of assets, asset mortgage, external guarantees, entrusted financial management, related</w:t>
            </w:r>
            <w:r w:rsidRPr="005710C0">
              <w:rPr>
                <w:rFonts w:ascii="Times New Roman" w:hAnsi="Times New Roman" w:cs="Times New Roman" w:hint="eastAsia"/>
                <w:lang w:eastAsia="zh-CN"/>
              </w:rPr>
              <w:t>-</w:t>
            </w:r>
            <w:r w:rsidRPr="005710C0">
              <w:rPr>
                <w:rFonts w:ascii="Times New Roman" w:hAnsi="Times New Roman" w:cs="Times New Roman"/>
                <w:lang w:eastAsia="zh-CN"/>
              </w:rPr>
              <w:t>party transactions and other matters within the scope authorized by the shareholders’ meeting;</w:t>
            </w:r>
            <w:bookmarkStart w:id="50" w:name="NT_TAR_0000000133"/>
            <w:r w:rsidR="00CC41A0" w:rsidRPr="005710C0">
              <w:rPr>
                <w:rFonts w:ascii="Times New Roman" w:hAnsi="Times New Roman" w:cs="Times New Roman"/>
                <w:lang w:eastAsia="zh-CN"/>
              </w:rPr>
              <w:t xml:space="preserve"> </w:t>
            </w:r>
            <w:bookmarkEnd w:id="50"/>
          </w:p>
        </w:tc>
        <w:tc>
          <w:tcPr>
            <w:tcW w:w="4262" w:type="dxa"/>
            <w:tcBorders>
              <w:top w:val="single" w:sz="4" w:space="0" w:color="auto"/>
              <w:left w:val="single" w:sz="4" w:space="0" w:color="auto"/>
              <w:right w:val="single" w:sz="4" w:space="0" w:color="auto"/>
            </w:tcBorders>
            <w:shd w:val="clear" w:color="auto" w:fill="FFFFFF"/>
          </w:tcPr>
          <w:p w14:paraId="327EF857" w14:textId="263576C9" w:rsidR="005D339E" w:rsidRPr="005710C0" w:rsidRDefault="008C14DB">
            <w:pPr>
              <w:pStyle w:val="Other0"/>
              <w:spacing w:after="440" w:line="470" w:lineRule="exact"/>
              <w:jc w:val="both"/>
              <w:rPr>
                <w:lang w:eastAsia="zh-CN"/>
              </w:rPr>
            </w:pPr>
            <w:r w:rsidRPr="005710C0">
              <w:rPr>
                <w:rFonts w:ascii="Times New Roman" w:hAnsi="Times New Roman" w:cs="Times New Roman"/>
                <w:b/>
                <w:lang w:eastAsia="zh-CN"/>
              </w:rPr>
              <w:t>Article 107</w:t>
            </w:r>
            <w:r w:rsidRPr="005710C0">
              <w:rPr>
                <w:rFonts w:ascii="Times New Roman" w:hAnsi="Times New Roman" w:cs="Times New Roman"/>
                <w:lang w:eastAsia="zh-CN"/>
              </w:rPr>
              <w:t xml:space="preserve"> The Board of Directors shall exercise the following </w:t>
            </w:r>
            <w:r w:rsidRPr="005710C0">
              <w:rPr>
                <w:rFonts w:ascii="Times New Roman" w:hAnsi="Times New Roman" w:cs="Times New Roman" w:hint="eastAsia"/>
                <w:lang w:eastAsia="zh-CN"/>
              </w:rPr>
              <w:t xml:space="preserve">functions and </w:t>
            </w:r>
            <w:r w:rsidRPr="005710C0">
              <w:rPr>
                <w:rFonts w:ascii="Times New Roman" w:hAnsi="Times New Roman" w:cs="Times New Roman"/>
                <w:lang w:eastAsia="zh-CN"/>
              </w:rPr>
              <w:t>powers:</w:t>
            </w:r>
          </w:p>
          <w:p w14:paraId="3287DE0C" w14:textId="6AF7A8B2" w:rsidR="005D339E" w:rsidRPr="005710C0" w:rsidRDefault="008C14DB" w:rsidP="008C14DB">
            <w:pPr>
              <w:pStyle w:val="Other0"/>
              <w:spacing w:after="240" w:line="470" w:lineRule="exact"/>
              <w:jc w:val="both"/>
            </w:pPr>
            <w:bookmarkStart w:id="51" w:name="NT_TAR_0000000378"/>
            <w:r w:rsidRPr="005710C0">
              <w:rPr>
                <w:rFonts w:ascii="Times New Roman" w:hAnsi="Times New Roman" w:cs="Times New Roman"/>
                <w:lang w:eastAsia="zh-CN"/>
              </w:rPr>
              <w:t>(8) Decid</w:t>
            </w:r>
            <w:r w:rsidRPr="005710C0">
              <w:rPr>
                <w:rFonts w:ascii="Times New Roman" w:hAnsi="Times New Roman" w:cs="Times New Roman" w:hint="eastAsia"/>
                <w:lang w:eastAsia="zh-CN"/>
              </w:rPr>
              <w:t>e</w:t>
            </w:r>
            <w:r w:rsidRPr="005710C0">
              <w:rPr>
                <w:rFonts w:ascii="Times New Roman" w:hAnsi="Times New Roman" w:cs="Times New Roman"/>
                <w:lang w:eastAsia="zh-CN"/>
              </w:rPr>
              <w:t xml:space="preserve"> on the </w:t>
            </w:r>
            <w:r w:rsidRPr="005710C0">
              <w:rPr>
                <w:rFonts w:ascii="Times New Roman" w:hAnsi="Times New Roman" w:cs="Times New Roman" w:hint="eastAsia"/>
                <w:lang w:eastAsia="zh-CN"/>
              </w:rPr>
              <w:t>C</w:t>
            </w:r>
            <w:r w:rsidRPr="005710C0">
              <w:rPr>
                <w:rFonts w:ascii="Times New Roman" w:hAnsi="Times New Roman" w:cs="Times New Roman"/>
                <w:lang w:eastAsia="zh-CN"/>
              </w:rPr>
              <w:t xml:space="preserve">ompany’s </w:t>
            </w:r>
            <w:r w:rsidRPr="005710C0">
              <w:rPr>
                <w:rFonts w:ascii="Times New Roman" w:hAnsi="Times New Roman" w:cs="Times New Roman" w:hint="eastAsia"/>
                <w:lang w:eastAsia="zh-CN"/>
              </w:rPr>
              <w:t>outbound</w:t>
            </w:r>
            <w:r w:rsidRPr="005710C0">
              <w:rPr>
                <w:rFonts w:ascii="Times New Roman" w:hAnsi="Times New Roman" w:cs="Times New Roman"/>
                <w:lang w:eastAsia="zh-CN"/>
              </w:rPr>
              <w:t xml:space="preserve"> investment, acquisition and sale of assets, asset mortgage, external guarantees, entrusted financial management, related</w:t>
            </w:r>
            <w:r w:rsidRPr="005710C0">
              <w:rPr>
                <w:rFonts w:ascii="Times New Roman" w:hAnsi="Times New Roman" w:cs="Times New Roman" w:hint="eastAsia"/>
                <w:lang w:eastAsia="zh-CN"/>
              </w:rPr>
              <w:t>-</w:t>
            </w:r>
            <w:r w:rsidRPr="005710C0">
              <w:rPr>
                <w:rFonts w:ascii="Times New Roman" w:hAnsi="Times New Roman" w:cs="Times New Roman"/>
                <w:lang w:eastAsia="zh-CN"/>
              </w:rPr>
              <w:t>party transactions</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donati</w:t>
            </w:r>
            <w:r w:rsidRPr="005710C0">
              <w:rPr>
                <w:rFonts w:ascii="Times New Roman" w:hAnsi="Times New Roman" w:cs="Times New Roman" w:hint="eastAsia"/>
                <w:lang w:eastAsia="zh-CN"/>
              </w:rPr>
              <w:t>on</w:t>
            </w:r>
            <w:r w:rsidRPr="005710C0">
              <w:rPr>
                <w:rFonts w:ascii="Times New Roman" w:hAnsi="Times New Roman" w:cs="Times New Roman"/>
                <w:lang w:eastAsia="zh-CN"/>
              </w:rPr>
              <w:t xml:space="preserve"> and other matters within the scope authorized by the shareholders’ meeting;</w:t>
            </w:r>
            <w:bookmarkEnd w:id="51"/>
          </w:p>
        </w:tc>
      </w:tr>
      <w:tr w:rsidR="005D339E" w:rsidRPr="005710C0" w14:paraId="1F4746A7" w14:textId="77777777" w:rsidTr="0097616D">
        <w:trPr>
          <w:trHeight w:hRule="exact" w:val="6103"/>
          <w:jc w:val="center"/>
        </w:trPr>
        <w:tc>
          <w:tcPr>
            <w:tcW w:w="730" w:type="dxa"/>
            <w:tcBorders>
              <w:top w:val="single" w:sz="4" w:space="0" w:color="auto"/>
              <w:left w:val="single" w:sz="4" w:space="0" w:color="auto"/>
              <w:bottom w:val="single" w:sz="4" w:space="0" w:color="auto"/>
            </w:tcBorders>
            <w:shd w:val="clear" w:color="auto" w:fill="FFFFFF"/>
            <w:vAlign w:val="center"/>
          </w:tcPr>
          <w:p w14:paraId="3AA9662C"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13</w:t>
            </w:r>
          </w:p>
        </w:tc>
        <w:tc>
          <w:tcPr>
            <w:tcW w:w="4238" w:type="dxa"/>
            <w:tcBorders>
              <w:top w:val="single" w:sz="4" w:space="0" w:color="auto"/>
              <w:left w:val="single" w:sz="4" w:space="0" w:color="auto"/>
              <w:bottom w:val="single" w:sz="4" w:space="0" w:color="auto"/>
            </w:tcBorders>
            <w:shd w:val="clear" w:color="auto" w:fill="FFFFFF"/>
            <w:vAlign w:val="center"/>
          </w:tcPr>
          <w:p w14:paraId="0FC17FC0" w14:textId="4D208CF9" w:rsidR="005D339E" w:rsidRPr="005710C0" w:rsidRDefault="0097616D" w:rsidP="0097616D">
            <w:pPr>
              <w:pStyle w:val="Other0"/>
              <w:spacing w:line="466" w:lineRule="exact"/>
              <w:jc w:val="both"/>
            </w:pPr>
            <w:bookmarkStart w:id="52" w:name="NT_TAR_0000000390"/>
            <w:r w:rsidRPr="005710C0">
              <w:rPr>
                <w:rFonts w:ascii="Times New Roman" w:hAnsi="Times New Roman" w:cs="Times New Roman"/>
                <w:b/>
                <w:lang w:eastAsia="zh-CN"/>
              </w:rPr>
              <w:t>Article 110</w:t>
            </w:r>
            <w:r w:rsidRPr="005710C0">
              <w:rPr>
                <w:rFonts w:ascii="Times New Roman" w:hAnsi="Times New Roman" w:cs="Times New Roman"/>
                <w:lang w:eastAsia="zh-CN"/>
              </w:rPr>
              <w:t xml:space="preserve"> The Board of Directors </w:t>
            </w:r>
            <w:r w:rsidRPr="005710C0">
              <w:rPr>
                <w:rFonts w:ascii="Times New Roman" w:hAnsi="Times New Roman" w:cs="Times New Roman" w:hint="eastAsia"/>
                <w:lang w:eastAsia="zh-CN"/>
              </w:rPr>
              <w:t>shall have</w:t>
            </w:r>
            <w:r w:rsidRPr="005710C0">
              <w:rPr>
                <w:rFonts w:ascii="Times New Roman" w:hAnsi="Times New Roman" w:cs="Times New Roman"/>
                <w:lang w:eastAsia="zh-CN"/>
              </w:rPr>
              <w:t xml:space="preserve"> the right to dispose of, guarantee, invest and </w:t>
            </w:r>
            <w:r w:rsidRPr="005710C0">
              <w:rPr>
                <w:rFonts w:ascii="Times New Roman" w:hAnsi="Times New Roman" w:cs="Times New Roman" w:hint="eastAsia"/>
                <w:lang w:eastAsia="zh-CN"/>
              </w:rPr>
              <w:t>finance</w:t>
            </w:r>
            <w:r w:rsidRPr="005710C0">
              <w:rPr>
                <w:rFonts w:ascii="Times New Roman" w:hAnsi="Times New Roman" w:cs="Times New Roman"/>
                <w:lang w:eastAsia="zh-CN"/>
              </w:rPr>
              <w:t xml:space="preserve"> the Company’s assets within certain limits. When exercising the above rights, the Board of Directors shall follow the principles of legality, compliance, prudence and safety, establish strict </w:t>
            </w:r>
            <w:r w:rsidRPr="005710C0">
              <w:rPr>
                <w:rFonts w:ascii="Times New Roman" w:hAnsi="Times New Roman" w:cs="Times New Roman" w:hint="eastAsia"/>
                <w:lang w:eastAsia="zh-CN"/>
              </w:rPr>
              <w:t>review</w:t>
            </w:r>
            <w:r w:rsidRPr="005710C0">
              <w:rPr>
                <w:rFonts w:ascii="Times New Roman" w:hAnsi="Times New Roman" w:cs="Times New Roman"/>
                <w:lang w:eastAsia="zh-CN"/>
              </w:rPr>
              <w:t xml:space="preserve"> and decision-making procedures, and organize relevant experts and professionals to conduct effective evaluation and prepare feasibility reports for major investment projects. The specific approval authority of the Board of Directors is as follows:</w:t>
            </w:r>
            <w:bookmarkStart w:id="53" w:name="NT_TAR_0000000139"/>
            <w:bookmarkEnd w:id="52"/>
            <w:r w:rsidRPr="005710C0">
              <w:rPr>
                <w:rFonts w:ascii="Times New Roman" w:hAnsi="Times New Roman" w:cs="Times New Roman"/>
              </w:rPr>
              <w:t xml:space="preserve"> </w:t>
            </w:r>
            <w:bookmarkEnd w:id="53"/>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0D4EB375" w14:textId="727D791B" w:rsidR="005D339E" w:rsidRPr="005710C0" w:rsidRDefault="0097616D" w:rsidP="0097616D">
            <w:pPr>
              <w:pStyle w:val="Other0"/>
              <w:spacing w:line="466" w:lineRule="exact"/>
              <w:jc w:val="both"/>
              <w:rPr>
                <w:lang w:eastAsia="zh-CN"/>
              </w:rPr>
            </w:pPr>
            <w:r w:rsidRPr="005710C0">
              <w:rPr>
                <w:rFonts w:ascii="Times New Roman" w:hAnsi="Times New Roman" w:cs="Times New Roman"/>
                <w:b/>
                <w:lang w:eastAsia="zh-CN"/>
              </w:rPr>
              <w:t>Article 110</w:t>
            </w:r>
            <w:r w:rsidRPr="005710C0">
              <w:rPr>
                <w:rFonts w:ascii="Times New Roman" w:hAnsi="Times New Roman" w:cs="Times New Roman"/>
                <w:lang w:eastAsia="zh-CN"/>
              </w:rPr>
              <w:t xml:space="preserve"> The Board of Directors </w:t>
            </w:r>
            <w:r w:rsidRPr="005710C0">
              <w:rPr>
                <w:rFonts w:ascii="Times New Roman" w:hAnsi="Times New Roman" w:cs="Times New Roman" w:hint="eastAsia"/>
                <w:lang w:eastAsia="zh-CN"/>
              </w:rPr>
              <w:t>shall have</w:t>
            </w:r>
            <w:r w:rsidRPr="005710C0">
              <w:rPr>
                <w:rFonts w:ascii="Times New Roman" w:hAnsi="Times New Roman" w:cs="Times New Roman"/>
                <w:lang w:eastAsia="zh-CN"/>
              </w:rPr>
              <w:t xml:space="preserve"> the right to </w:t>
            </w:r>
            <w:r w:rsidRPr="005710C0">
              <w:rPr>
                <w:rFonts w:ascii="Times New Roman" w:hAnsi="Times New Roman" w:cs="Times New Roman"/>
                <w:b/>
                <w:lang w:eastAsia="zh-CN"/>
              </w:rPr>
              <w:t>dispose of</w:t>
            </w:r>
            <w:r w:rsidRPr="005710C0">
              <w:rPr>
                <w:rFonts w:ascii="Times New Roman" w:hAnsi="Times New Roman" w:cs="Times New Roman" w:hint="eastAsia"/>
                <w:b/>
                <w:lang w:eastAsia="zh-CN"/>
              </w:rPr>
              <w:t xml:space="preserve"> </w:t>
            </w:r>
            <w:r w:rsidRPr="005710C0">
              <w:rPr>
                <w:rFonts w:ascii="Times New Roman" w:hAnsi="Times New Roman" w:cs="Times New Roman"/>
                <w:b/>
                <w:lang w:eastAsia="zh-CN"/>
              </w:rPr>
              <w:t xml:space="preserve">the Company’s assets, </w:t>
            </w:r>
            <w:r w:rsidRPr="005710C0">
              <w:rPr>
                <w:rFonts w:ascii="Times New Roman" w:hAnsi="Times New Roman" w:cs="Times New Roman" w:hint="eastAsia"/>
                <w:b/>
                <w:lang w:eastAsia="zh-CN"/>
              </w:rPr>
              <w:t xml:space="preserve">and provide </w:t>
            </w:r>
            <w:r w:rsidRPr="005710C0">
              <w:rPr>
                <w:rFonts w:ascii="Times New Roman" w:hAnsi="Times New Roman" w:cs="Times New Roman"/>
                <w:b/>
                <w:lang w:eastAsia="zh-CN"/>
              </w:rPr>
              <w:t>guarantee, invest</w:t>
            </w:r>
            <w:r w:rsidRPr="005710C0">
              <w:rPr>
                <w:rFonts w:ascii="Times New Roman" w:hAnsi="Times New Roman" w:cs="Times New Roman" w:hint="eastAsia"/>
                <w:b/>
                <w:lang w:eastAsia="zh-CN"/>
              </w:rPr>
              <w:t>ment,</w:t>
            </w:r>
            <w:r w:rsidRPr="005710C0">
              <w:rPr>
                <w:rFonts w:ascii="Times New Roman" w:hAnsi="Times New Roman" w:cs="Times New Roman"/>
                <w:b/>
                <w:lang w:eastAsia="zh-CN"/>
              </w:rPr>
              <w:t xml:space="preserve"> </w:t>
            </w:r>
            <w:r w:rsidRPr="005710C0">
              <w:rPr>
                <w:rFonts w:ascii="Times New Roman" w:hAnsi="Times New Roman" w:cs="Times New Roman" w:hint="eastAsia"/>
                <w:b/>
                <w:lang w:eastAsia="zh-CN"/>
              </w:rPr>
              <w:t>financing,</w:t>
            </w:r>
            <w:r w:rsidRPr="005710C0">
              <w:rPr>
                <w:rFonts w:ascii="Times New Roman" w:hAnsi="Times New Roman" w:cs="Times New Roman"/>
                <w:b/>
                <w:lang w:eastAsia="zh-CN"/>
              </w:rPr>
              <w:t xml:space="preserve"> related</w:t>
            </w:r>
            <w:r w:rsidRPr="005710C0">
              <w:rPr>
                <w:rFonts w:ascii="Times New Roman" w:hAnsi="Times New Roman" w:cs="Times New Roman" w:hint="eastAsia"/>
                <w:b/>
                <w:lang w:eastAsia="zh-CN"/>
              </w:rPr>
              <w:t>-</w:t>
            </w:r>
            <w:r w:rsidRPr="005710C0">
              <w:rPr>
                <w:rFonts w:ascii="Times New Roman" w:hAnsi="Times New Roman" w:cs="Times New Roman"/>
                <w:b/>
                <w:lang w:eastAsia="zh-CN"/>
              </w:rPr>
              <w:t xml:space="preserve">party transactions, and </w:t>
            </w:r>
            <w:r w:rsidRPr="005710C0">
              <w:rPr>
                <w:rFonts w:ascii="Times New Roman" w:hAnsi="Times New Roman" w:cs="Times New Roman" w:hint="eastAsia"/>
                <w:b/>
                <w:lang w:eastAsia="zh-CN"/>
              </w:rPr>
              <w:t xml:space="preserve">donation with </w:t>
            </w:r>
            <w:r w:rsidRPr="005710C0">
              <w:rPr>
                <w:rFonts w:ascii="Times New Roman" w:hAnsi="Times New Roman" w:cs="Times New Roman"/>
                <w:b/>
                <w:lang w:eastAsia="zh-CN"/>
              </w:rPr>
              <w:t>the Company’s assets</w:t>
            </w:r>
            <w:r w:rsidRPr="005710C0">
              <w:rPr>
                <w:rFonts w:ascii="Times New Roman" w:hAnsi="Times New Roman" w:cs="Times New Roman"/>
                <w:lang w:eastAsia="zh-CN"/>
              </w:rPr>
              <w:t xml:space="preserve"> within certain limits. When exercising the above rights, the Board of Directors shall follow the principles of legality, compliance, prudence and safety, establish strict </w:t>
            </w:r>
            <w:r w:rsidRPr="005710C0">
              <w:rPr>
                <w:rFonts w:ascii="Times New Roman" w:hAnsi="Times New Roman" w:cs="Times New Roman" w:hint="eastAsia"/>
                <w:lang w:eastAsia="zh-CN"/>
              </w:rPr>
              <w:t>review</w:t>
            </w:r>
            <w:r w:rsidRPr="005710C0">
              <w:rPr>
                <w:rFonts w:ascii="Times New Roman" w:hAnsi="Times New Roman" w:cs="Times New Roman"/>
                <w:lang w:eastAsia="zh-CN"/>
              </w:rPr>
              <w:t xml:space="preserve"> and decision-making procedures, and organize relevant experts and professionals to conduct </w:t>
            </w:r>
            <w:r w:rsidRPr="005710C0">
              <w:rPr>
                <w:rFonts w:ascii="Times New Roman" w:hAnsi="Times New Roman" w:cs="Times New Roman"/>
                <w:b/>
                <w:lang w:eastAsia="zh-CN"/>
              </w:rPr>
              <w:t xml:space="preserve">evaluation and </w:t>
            </w:r>
            <w:r w:rsidRPr="005710C0">
              <w:rPr>
                <w:rFonts w:ascii="Times New Roman" w:hAnsi="Times New Roman" w:cs="Times New Roman" w:hint="eastAsia"/>
                <w:b/>
                <w:lang w:eastAsia="zh-CN"/>
              </w:rPr>
              <w:t>report to the shareholders</w:t>
            </w:r>
            <w:r w:rsidRPr="005710C0">
              <w:rPr>
                <w:rFonts w:ascii="Times New Roman" w:hAnsi="Times New Roman" w:cs="Times New Roman"/>
                <w:b/>
                <w:lang w:eastAsia="zh-CN"/>
              </w:rPr>
              <w:t>’</w:t>
            </w:r>
            <w:r w:rsidRPr="005710C0">
              <w:rPr>
                <w:rFonts w:ascii="Times New Roman" w:hAnsi="Times New Roman" w:cs="Times New Roman" w:hint="eastAsia"/>
                <w:b/>
                <w:lang w:eastAsia="zh-CN"/>
              </w:rPr>
              <w:t xml:space="preserve"> meeting for approval</w:t>
            </w:r>
            <w:r w:rsidRPr="005710C0">
              <w:rPr>
                <w:rFonts w:ascii="Times New Roman" w:hAnsi="Times New Roman" w:cs="Times New Roman"/>
                <w:lang w:eastAsia="zh-CN"/>
              </w:rPr>
              <w:t xml:space="preserve"> for major investment projects. The specific approval authority of the Board of Directors is as follows:</w:t>
            </w:r>
            <w:bookmarkStart w:id="54" w:name="NT_TAR_0000000140"/>
            <w:r w:rsidRPr="005710C0">
              <w:rPr>
                <w:rFonts w:ascii="Times New Roman" w:hAnsi="Times New Roman" w:cs="Times New Roman"/>
                <w:b/>
                <w:bCs/>
                <w:lang w:eastAsia="zh-CN"/>
              </w:rPr>
              <w:t xml:space="preserve"> </w:t>
            </w:r>
            <w:bookmarkEnd w:id="54"/>
          </w:p>
        </w:tc>
      </w:tr>
    </w:tbl>
    <w:p w14:paraId="0C6E4286" w14:textId="77777777" w:rsidR="005D339E" w:rsidRPr="005710C0" w:rsidRDefault="0016167C">
      <w:pPr>
        <w:spacing w:line="1" w:lineRule="exact"/>
        <w:rPr>
          <w:sz w:val="2"/>
          <w:szCs w:val="2"/>
          <w:lang w:eastAsia="zh-CN"/>
        </w:rPr>
      </w:pPr>
      <w:r w:rsidRPr="005710C0">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238"/>
        <w:gridCol w:w="4262"/>
      </w:tblGrid>
      <w:tr w:rsidR="005D339E" w:rsidRPr="005710C0" w14:paraId="7A408A6D" w14:textId="77777777" w:rsidTr="0097616D">
        <w:trPr>
          <w:trHeight w:hRule="exact" w:val="5394"/>
          <w:jc w:val="center"/>
        </w:trPr>
        <w:tc>
          <w:tcPr>
            <w:tcW w:w="730" w:type="dxa"/>
            <w:tcBorders>
              <w:top w:val="single" w:sz="4" w:space="0" w:color="auto"/>
              <w:left w:val="single" w:sz="4" w:space="0" w:color="auto"/>
            </w:tcBorders>
            <w:shd w:val="clear" w:color="auto" w:fill="FFFFFF"/>
          </w:tcPr>
          <w:p w14:paraId="7CFAB796" w14:textId="77777777" w:rsidR="005D339E" w:rsidRPr="005710C0" w:rsidRDefault="005D339E">
            <w:pPr>
              <w:rPr>
                <w:sz w:val="10"/>
                <w:szCs w:val="10"/>
                <w:lang w:eastAsia="zh-CN"/>
              </w:rPr>
            </w:pPr>
          </w:p>
        </w:tc>
        <w:tc>
          <w:tcPr>
            <w:tcW w:w="4238" w:type="dxa"/>
            <w:tcBorders>
              <w:top w:val="single" w:sz="4" w:space="0" w:color="auto"/>
              <w:left w:val="single" w:sz="4" w:space="0" w:color="auto"/>
            </w:tcBorders>
            <w:shd w:val="clear" w:color="auto" w:fill="FFFFFF"/>
            <w:vAlign w:val="center"/>
          </w:tcPr>
          <w:p w14:paraId="7F1E33C5" w14:textId="2CC9FD6C" w:rsidR="005D339E" w:rsidRPr="005710C0" w:rsidRDefault="0097616D">
            <w:pPr>
              <w:pStyle w:val="Other0"/>
              <w:spacing w:line="470" w:lineRule="exact"/>
              <w:jc w:val="both"/>
              <w:rPr>
                <w:lang w:eastAsia="zh-CN"/>
              </w:rPr>
            </w:pPr>
            <w:bookmarkStart w:id="55" w:name="NT_TAR_0000000397"/>
            <w:r w:rsidRPr="005710C0">
              <w:rPr>
                <w:rFonts w:ascii="Times New Roman" w:hAnsi="Times New Roman" w:cs="Times New Roman"/>
                <w:lang w:eastAsia="zh-CN"/>
              </w:rPr>
              <w:t>The Board of Directors may make a resolution to authorize the executive directors and the General Manager within the above-mentioned authority to exercise the duties and authorit</w:t>
            </w:r>
            <w:r w:rsidRPr="005710C0">
              <w:rPr>
                <w:rFonts w:ascii="Times New Roman" w:hAnsi="Times New Roman" w:cs="Times New Roman" w:hint="eastAsia"/>
                <w:lang w:eastAsia="zh-CN"/>
              </w:rPr>
              <w:t>ies</w:t>
            </w:r>
            <w:r w:rsidRPr="005710C0">
              <w:rPr>
                <w:rFonts w:ascii="Times New Roman" w:hAnsi="Times New Roman" w:cs="Times New Roman"/>
                <w:lang w:eastAsia="zh-CN"/>
              </w:rPr>
              <w:t xml:space="preserve"> of the Board of Directors </w:t>
            </w:r>
            <w:r w:rsidRPr="005710C0">
              <w:rPr>
                <w:rFonts w:ascii="Times New Roman" w:hAnsi="Times New Roman" w:cs="Times New Roman" w:hint="eastAsia"/>
                <w:lang w:eastAsia="zh-CN"/>
              </w:rPr>
              <w:t xml:space="preserve">specified in Article 107 and Article 110 of these Articles </w:t>
            </w:r>
            <w:r w:rsidRPr="005710C0">
              <w:rPr>
                <w:rFonts w:ascii="Times New Roman" w:hAnsi="Times New Roman" w:cs="Times New Roman"/>
                <w:lang w:eastAsia="zh-CN"/>
              </w:rPr>
              <w:t>when the Board of Directors is not in session.</w:t>
            </w:r>
            <w:bookmarkEnd w:id="55"/>
          </w:p>
        </w:tc>
        <w:tc>
          <w:tcPr>
            <w:tcW w:w="4262" w:type="dxa"/>
            <w:tcBorders>
              <w:top w:val="single" w:sz="4" w:space="0" w:color="auto"/>
              <w:left w:val="single" w:sz="4" w:space="0" w:color="auto"/>
              <w:right w:val="single" w:sz="4" w:space="0" w:color="auto"/>
            </w:tcBorders>
            <w:shd w:val="clear" w:color="auto" w:fill="FFFFFF"/>
            <w:vAlign w:val="center"/>
          </w:tcPr>
          <w:p w14:paraId="6DDAB437" w14:textId="4322EFA4" w:rsidR="005D339E" w:rsidRPr="005710C0" w:rsidRDefault="0097616D" w:rsidP="0097616D">
            <w:pPr>
              <w:pStyle w:val="Other0"/>
              <w:jc w:val="both"/>
              <w:rPr>
                <w:lang w:eastAsia="zh-CN"/>
              </w:rPr>
            </w:pPr>
            <w:r w:rsidRPr="005710C0">
              <w:rPr>
                <w:rFonts w:ascii="Times New Roman" w:hAnsi="Times New Roman" w:cs="Times New Roman"/>
                <w:b/>
                <w:lang w:eastAsia="zh-CN"/>
              </w:rPr>
              <w:t>The duties and authorities of the Board of Directors specified in the</w:t>
            </w:r>
            <w:r w:rsidRPr="005710C0">
              <w:rPr>
                <w:rFonts w:ascii="Times New Roman" w:hAnsi="Times New Roman" w:cs="Times New Roman" w:hint="eastAsia"/>
                <w:b/>
                <w:lang w:eastAsia="zh-CN"/>
              </w:rPr>
              <w:t>se</w:t>
            </w:r>
            <w:r w:rsidRPr="005710C0">
              <w:rPr>
                <w:rFonts w:ascii="Times New Roman" w:hAnsi="Times New Roman" w:cs="Times New Roman"/>
                <w:b/>
                <w:lang w:eastAsia="zh-CN"/>
              </w:rPr>
              <w:t xml:space="preserve"> Articles can be deci</w:t>
            </w:r>
            <w:r w:rsidRPr="005710C0">
              <w:rPr>
                <w:rFonts w:ascii="Times New Roman" w:hAnsi="Times New Roman" w:cs="Times New Roman" w:hint="eastAsia"/>
                <w:b/>
                <w:lang w:eastAsia="zh-CN"/>
              </w:rPr>
              <w:t>ded</w:t>
            </w:r>
            <w:r w:rsidRPr="005710C0">
              <w:rPr>
                <w:rFonts w:ascii="Times New Roman" w:hAnsi="Times New Roman" w:cs="Times New Roman"/>
                <w:b/>
                <w:lang w:eastAsia="zh-CN"/>
              </w:rPr>
              <w:t xml:space="preserve"> by the Chairman, General Manager or relevant internal institutions </w:t>
            </w:r>
            <w:r w:rsidRPr="005710C0">
              <w:rPr>
                <w:rFonts w:ascii="Times New Roman" w:hAnsi="Times New Roman" w:cs="Times New Roman" w:hint="eastAsia"/>
                <w:b/>
                <w:lang w:eastAsia="zh-CN"/>
              </w:rPr>
              <w:t xml:space="preserve">with </w:t>
            </w:r>
            <w:r w:rsidRPr="005710C0">
              <w:rPr>
                <w:rFonts w:ascii="Times New Roman" w:hAnsi="Times New Roman" w:cs="Times New Roman"/>
                <w:b/>
                <w:lang w:eastAsia="zh-CN"/>
              </w:rPr>
              <w:t>authoriz</w:t>
            </w:r>
            <w:r w:rsidRPr="005710C0">
              <w:rPr>
                <w:rFonts w:ascii="Times New Roman" w:hAnsi="Times New Roman" w:cs="Times New Roman" w:hint="eastAsia"/>
                <w:b/>
                <w:lang w:eastAsia="zh-CN"/>
              </w:rPr>
              <w:t xml:space="preserve">ation of </w:t>
            </w:r>
            <w:r w:rsidRPr="005710C0">
              <w:rPr>
                <w:rFonts w:ascii="Times New Roman" w:hAnsi="Times New Roman" w:cs="Times New Roman"/>
                <w:b/>
                <w:lang w:eastAsia="zh-CN"/>
              </w:rPr>
              <w:t xml:space="preserve">the Board of Directors, </w:t>
            </w:r>
            <w:r w:rsidRPr="005710C0">
              <w:rPr>
                <w:rFonts w:ascii="Times New Roman" w:hAnsi="Times New Roman" w:cs="Times New Roman" w:hint="eastAsia"/>
                <w:b/>
                <w:lang w:eastAsia="zh-CN"/>
              </w:rPr>
              <w:t>and they can</w:t>
            </w:r>
            <w:r w:rsidRPr="005710C0">
              <w:rPr>
                <w:rFonts w:ascii="Times New Roman" w:hAnsi="Times New Roman" w:cs="Times New Roman"/>
                <w:b/>
                <w:lang w:eastAsia="zh-CN"/>
              </w:rPr>
              <w:t xml:space="preserve"> exercise the above </w:t>
            </w:r>
            <w:r w:rsidRPr="005710C0">
              <w:rPr>
                <w:rFonts w:ascii="Times New Roman" w:hAnsi="Times New Roman" w:cs="Times New Roman" w:hint="eastAsia"/>
                <w:b/>
                <w:lang w:eastAsia="zh-CN"/>
              </w:rPr>
              <w:t>dutie</w:t>
            </w:r>
            <w:r w:rsidRPr="005710C0">
              <w:rPr>
                <w:rFonts w:ascii="Times New Roman" w:hAnsi="Times New Roman" w:cs="Times New Roman"/>
                <w:b/>
                <w:lang w:eastAsia="zh-CN"/>
              </w:rPr>
              <w:t>s and authorities of the Board of Directors when the Board of Directors is not in session. The specific decision-making authority shall be specified by the resolution of the Board of Directors or the corresponding rules and regulations of the Company</w:t>
            </w:r>
            <w:r w:rsidRPr="005710C0">
              <w:rPr>
                <w:rFonts w:ascii="Times New Roman" w:hAnsi="Times New Roman" w:cs="Times New Roman"/>
                <w:lang w:eastAsia="zh-CN"/>
              </w:rPr>
              <w:t>.</w:t>
            </w:r>
            <w:bookmarkStart w:id="56" w:name="NT_TAR_0000000147"/>
            <w:r w:rsidR="00CC41A0" w:rsidRPr="005710C0">
              <w:rPr>
                <w:rFonts w:ascii="Times New Roman" w:hAnsi="Times New Roman" w:cs="Times New Roman"/>
                <w:b/>
                <w:bCs/>
                <w:lang w:eastAsia="zh-CN"/>
              </w:rPr>
              <w:t xml:space="preserve"> </w:t>
            </w:r>
            <w:bookmarkEnd w:id="56"/>
          </w:p>
        </w:tc>
      </w:tr>
      <w:tr w:rsidR="005D339E" w:rsidRPr="005710C0" w14:paraId="756DFA64" w14:textId="77777777" w:rsidTr="0097616D">
        <w:trPr>
          <w:trHeight w:hRule="exact" w:val="3967"/>
          <w:jc w:val="center"/>
        </w:trPr>
        <w:tc>
          <w:tcPr>
            <w:tcW w:w="730" w:type="dxa"/>
            <w:tcBorders>
              <w:top w:val="single" w:sz="4" w:space="0" w:color="auto"/>
              <w:left w:val="single" w:sz="4" w:space="0" w:color="auto"/>
            </w:tcBorders>
            <w:shd w:val="clear" w:color="auto" w:fill="FFFFFF"/>
            <w:vAlign w:val="center"/>
          </w:tcPr>
          <w:p w14:paraId="190B7FE5"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14</w:t>
            </w:r>
          </w:p>
        </w:tc>
        <w:tc>
          <w:tcPr>
            <w:tcW w:w="4238" w:type="dxa"/>
            <w:tcBorders>
              <w:top w:val="single" w:sz="4" w:space="0" w:color="auto"/>
              <w:left w:val="single" w:sz="4" w:space="0" w:color="auto"/>
            </w:tcBorders>
            <w:shd w:val="clear" w:color="auto" w:fill="FFFFFF"/>
            <w:vAlign w:val="center"/>
          </w:tcPr>
          <w:p w14:paraId="1AE35389" w14:textId="787795EE" w:rsidR="0097616D" w:rsidRPr="005710C0" w:rsidRDefault="0097616D">
            <w:pPr>
              <w:pStyle w:val="Other0"/>
              <w:jc w:val="both"/>
              <w:rPr>
                <w:rFonts w:ascii="Times New Roman" w:hAnsi="Times New Roman" w:cs="Times New Roman"/>
                <w:lang w:eastAsia="zh-CN"/>
              </w:rPr>
            </w:pPr>
            <w:bookmarkStart w:id="57" w:name="NT_TAR_0000000419"/>
            <w:bookmarkStart w:id="58" w:name="NT_TAR_0000000150"/>
            <w:r w:rsidRPr="005710C0">
              <w:rPr>
                <w:rFonts w:ascii="Times New Roman" w:hAnsi="Times New Roman" w:cs="Times New Roman"/>
                <w:b/>
                <w:lang w:eastAsia="zh-CN"/>
              </w:rPr>
              <w:t>Article 120</w:t>
            </w:r>
            <w:r w:rsidRPr="005710C0">
              <w:rPr>
                <w:rFonts w:ascii="Times New Roman" w:hAnsi="Times New Roman" w:cs="Times New Roman"/>
                <w:lang w:eastAsia="zh-CN"/>
              </w:rPr>
              <w:t xml:space="preserve"> The voting method for resolutions of the Board of Directors is show of hands or written voting. Each director has one vote.</w:t>
            </w:r>
            <w:bookmarkEnd w:id="57"/>
            <w:r w:rsidR="00CC41A0" w:rsidRPr="005710C0">
              <w:rPr>
                <w:rFonts w:ascii="Times New Roman" w:hAnsi="Times New Roman" w:cs="Times New Roman"/>
                <w:lang w:eastAsia="zh-CN"/>
              </w:rPr>
              <w:t xml:space="preserve"> </w:t>
            </w:r>
          </w:p>
          <w:p w14:paraId="69363740" w14:textId="26EFA379" w:rsidR="005D339E" w:rsidRPr="005710C0" w:rsidRDefault="0097616D">
            <w:pPr>
              <w:pStyle w:val="Other0"/>
              <w:jc w:val="both"/>
              <w:rPr>
                <w:lang w:eastAsia="zh-CN"/>
              </w:rPr>
            </w:pPr>
            <w:bookmarkStart w:id="59" w:name="NT_TAR_0000000420"/>
            <w:r w:rsidRPr="005710C0">
              <w:rPr>
                <w:rFonts w:ascii="Times New Roman" w:hAnsi="Times New Roman" w:cs="Times New Roman"/>
                <w:lang w:eastAsia="zh-CN"/>
              </w:rPr>
              <w:t xml:space="preserve">On the premise of ensuring that the directors fully express their opinions, the resolution </w:t>
            </w:r>
            <w:r w:rsidRPr="005710C0">
              <w:rPr>
                <w:rFonts w:ascii="Times New Roman" w:hAnsi="Times New Roman" w:cs="Times New Roman" w:hint="eastAsia"/>
                <w:lang w:eastAsia="zh-CN"/>
              </w:rPr>
              <w:t>may</w:t>
            </w:r>
            <w:r w:rsidRPr="005710C0">
              <w:rPr>
                <w:rFonts w:ascii="Times New Roman" w:hAnsi="Times New Roman" w:cs="Times New Roman"/>
                <w:lang w:eastAsia="zh-CN"/>
              </w:rPr>
              <w:t xml:space="preserve"> be made by fax</w:t>
            </w:r>
            <w:r w:rsidRPr="005710C0">
              <w:rPr>
                <w:rFonts w:ascii="Times New Roman" w:hAnsi="Times New Roman" w:cs="Times New Roman" w:hint="eastAsia"/>
                <w:lang w:eastAsia="zh-CN"/>
              </w:rPr>
              <w:t xml:space="preserve"> at the</w:t>
            </w:r>
            <w:r w:rsidRPr="005710C0">
              <w:rPr>
                <w:rFonts w:ascii="Times New Roman" w:hAnsi="Times New Roman" w:cs="Times New Roman"/>
                <w:lang w:eastAsia="zh-CN"/>
              </w:rPr>
              <w:t xml:space="preserve"> interim </w:t>
            </w:r>
            <w:r w:rsidRPr="005710C0">
              <w:rPr>
                <w:rFonts w:ascii="Times New Roman" w:hAnsi="Times New Roman" w:cs="Times New Roman" w:hint="eastAsia"/>
                <w:lang w:eastAsia="zh-CN"/>
              </w:rPr>
              <w:t>directors</w:t>
            </w:r>
            <w:r w:rsidRPr="005710C0">
              <w:rPr>
                <w:rFonts w:ascii="Times New Roman" w:hAnsi="Times New Roman" w:cs="Times New Roman"/>
                <w:lang w:eastAsia="zh-CN"/>
              </w:rPr>
              <w:t>’</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meeting, which shall be signed by the participating directors.</w:t>
            </w:r>
            <w:bookmarkEnd w:id="58"/>
            <w:bookmarkEnd w:id="59"/>
          </w:p>
        </w:tc>
        <w:tc>
          <w:tcPr>
            <w:tcW w:w="4262" w:type="dxa"/>
            <w:tcBorders>
              <w:top w:val="single" w:sz="4" w:space="0" w:color="auto"/>
              <w:left w:val="single" w:sz="4" w:space="0" w:color="auto"/>
              <w:right w:val="single" w:sz="4" w:space="0" w:color="auto"/>
            </w:tcBorders>
            <w:shd w:val="clear" w:color="auto" w:fill="FFFFFF"/>
            <w:vAlign w:val="center"/>
          </w:tcPr>
          <w:p w14:paraId="667AAA31" w14:textId="77777777" w:rsidR="005D339E" w:rsidRPr="005710C0" w:rsidRDefault="0097616D" w:rsidP="0097616D">
            <w:pPr>
              <w:pStyle w:val="Other0"/>
              <w:jc w:val="both"/>
              <w:rPr>
                <w:rFonts w:ascii="Times New Roman" w:hAnsi="Times New Roman" w:cs="Times New Roman"/>
                <w:lang w:eastAsia="zh-CN"/>
              </w:rPr>
            </w:pPr>
            <w:r w:rsidRPr="005710C0">
              <w:rPr>
                <w:rFonts w:ascii="Times New Roman" w:hAnsi="Times New Roman" w:cs="Times New Roman"/>
                <w:b/>
                <w:lang w:eastAsia="zh-CN"/>
              </w:rPr>
              <w:t>Article 120</w:t>
            </w:r>
            <w:r w:rsidRPr="005710C0">
              <w:rPr>
                <w:rFonts w:ascii="Times New Roman" w:hAnsi="Times New Roman" w:cs="Times New Roman"/>
                <w:lang w:eastAsia="zh-CN"/>
              </w:rPr>
              <w:t xml:space="preserve"> The voting method for resolutions of the Board of Directors is show of hands or written voting. Each director has one vote.</w:t>
            </w:r>
          </w:p>
          <w:p w14:paraId="5FF281E4" w14:textId="16893A32" w:rsidR="0097616D" w:rsidRPr="005710C0" w:rsidRDefault="0097616D" w:rsidP="0097616D">
            <w:pPr>
              <w:pStyle w:val="Other0"/>
              <w:jc w:val="both"/>
              <w:rPr>
                <w:lang w:eastAsia="zh-CN"/>
              </w:rPr>
            </w:pPr>
            <w:r w:rsidRPr="005710C0">
              <w:rPr>
                <w:rFonts w:ascii="Times New Roman" w:hAnsi="Times New Roman" w:cs="Times New Roman"/>
                <w:lang w:eastAsia="zh-CN"/>
              </w:rPr>
              <w:t xml:space="preserve">On the premise of ensuring that the directors fully express their opinions, the resolution </w:t>
            </w:r>
            <w:r w:rsidRPr="005710C0">
              <w:rPr>
                <w:rFonts w:ascii="Times New Roman" w:hAnsi="Times New Roman" w:cs="Times New Roman" w:hint="eastAsia"/>
                <w:lang w:eastAsia="zh-CN"/>
              </w:rPr>
              <w:t>may</w:t>
            </w:r>
            <w:r w:rsidRPr="005710C0">
              <w:rPr>
                <w:rFonts w:ascii="Times New Roman" w:hAnsi="Times New Roman" w:cs="Times New Roman"/>
                <w:lang w:eastAsia="zh-CN"/>
              </w:rPr>
              <w:t xml:space="preserve"> be made </w:t>
            </w:r>
            <w:r w:rsidRPr="005710C0">
              <w:rPr>
                <w:rFonts w:ascii="Times New Roman" w:hAnsi="Times New Roman" w:cs="Times New Roman"/>
                <w:b/>
                <w:lang w:eastAsia="zh-CN"/>
              </w:rPr>
              <w:t>by fax</w:t>
            </w:r>
            <w:r w:rsidRPr="005710C0">
              <w:rPr>
                <w:rFonts w:ascii="Times New Roman" w:hAnsi="Times New Roman" w:cs="Times New Roman" w:hint="eastAsia"/>
                <w:b/>
                <w:lang w:eastAsia="zh-CN"/>
              </w:rPr>
              <w:t xml:space="preserve"> or other communication means</w:t>
            </w:r>
            <w:r w:rsidRPr="005710C0">
              <w:rPr>
                <w:rFonts w:ascii="Times New Roman" w:hAnsi="Times New Roman" w:cs="Times New Roman" w:hint="eastAsia"/>
                <w:lang w:eastAsia="zh-CN"/>
              </w:rPr>
              <w:t xml:space="preserve"> at the</w:t>
            </w:r>
            <w:r w:rsidRPr="005710C0">
              <w:rPr>
                <w:rFonts w:ascii="Times New Roman" w:hAnsi="Times New Roman" w:cs="Times New Roman"/>
                <w:lang w:eastAsia="zh-CN"/>
              </w:rPr>
              <w:t xml:space="preserve"> interim </w:t>
            </w:r>
            <w:r w:rsidRPr="005710C0">
              <w:rPr>
                <w:rFonts w:ascii="Times New Roman" w:hAnsi="Times New Roman" w:cs="Times New Roman" w:hint="eastAsia"/>
                <w:lang w:eastAsia="zh-CN"/>
              </w:rPr>
              <w:t>directors</w:t>
            </w:r>
            <w:r w:rsidRPr="005710C0">
              <w:rPr>
                <w:rFonts w:ascii="Times New Roman" w:hAnsi="Times New Roman" w:cs="Times New Roman"/>
                <w:lang w:eastAsia="zh-CN"/>
              </w:rPr>
              <w:t>’</w:t>
            </w:r>
            <w:r w:rsidRPr="005710C0">
              <w:rPr>
                <w:rFonts w:ascii="Times New Roman" w:hAnsi="Times New Roman" w:cs="Times New Roman" w:hint="eastAsia"/>
                <w:lang w:eastAsia="zh-CN"/>
              </w:rPr>
              <w:t xml:space="preserve"> </w:t>
            </w:r>
            <w:r w:rsidRPr="005710C0">
              <w:rPr>
                <w:rFonts w:ascii="Times New Roman" w:hAnsi="Times New Roman" w:cs="Times New Roman"/>
                <w:lang w:eastAsia="zh-CN"/>
              </w:rPr>
              <w:t>meeting, which shall be signed by the participating directors.</w:t>
            </w:r>
          </w:p>
        </w:tc>
      </w:tr>
      <w:tr w:rsidR="005D339E" w:rsidRPr="005710C0" w14:paraId="66DBB370" w14:textId="77777777" w:rsidTr="0097616D">
        <w:trPr>
          <w:trHeight w:hRule="exact" w:val="3400"/>
          <w:jc w:val="center"/>
        </w:trPr>
        <w:tc>
          <w:tcPr>
            <w:tcW w:w="730" w:type="dxa"/>
            <w:tcBorders>
              <w:top w:val="single" w:sz="4" w:space="0" w:color="auto"/>
              <w:left w:val="single" w:sz="4" w:space="0" w:color="auto"/>
            </w:tcBorders>
            <w:shd w:val="clear" w:color="auto" w:fill="FFFFFF"/>
            <w:vAlign w:val="center"/>
          </w:tcPr>
          <w:p w14:paraId="172BC41E"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15</w:t>
            </w:r>
          </w:p>
        </w:tc>
        <w:tc>
          <w:tcPr>
            <w:tcW w:w="4238" w:type="dxa"/>
            <w:tcBorders>
              <w:top w:val="single" w:sz="4" w:space="0" w:color="auto"/>
              <w:left w:val="single" w:sz="4" w:space="0" w:color="auto"/>
            </w:tcBorders>
            <w:shd w:val="clear" w:color="auto" w:fill="FFFFFF"/>
          </w:tcPr>
          <w:p w14:paraId="050F7B0F" w14:textId="74662285" w:rsidR="005D339E" w:rsidRPr="005710C0" w:rsidRDefault="0097616D">
            <w:pPr>
              <w:pStyle w:val="Other0"/>
              <w:spacing w:line="466" w:lineRule="exact"/>
              <w:jc w:val="both"/>
              <w:rPr>
                <w:lang w:eastAsia="zh-CN"/>
              </w:rPr>
            </w:pPr>
            <w:bookmarkStart w:id="60" w:name="NT_TAR_0000000436"/>
            <w:r w:rsidRPr="005710C0">
              <w:rPr>
                <w:rFonts w:ascii="Times New Roman" w:hAnsi="Times New Roman" w:cs="Times New Roman"/>
                <w:b/>
                <w:lang w:eastAsia="zh-CN"/>
              </w:rPr>
              <w:t>Article 126</w:t>
            </w:r>
            <w:r w:rsidRPr="005710C0">
              <w:rPr>
                <w:rFonts w:ascii="Times New Roman" w:hAnsi="Times New Roman" w:cs="Times New Roman"/>
                <w:lang w:eastAsia="zh-CN"/>
              </w:rPr>
              <w:t xml:space="preserve"> A person who holds administrative positions other than directors and supervisors in </w:t>
            </w:r>
            <w:r w:rsidRPr="005710C0">
              <w:rPr>
                <w:rFonts w:ascii="Times New Roman" w:hAnsi="Times New Roman" w:cs="Times New Roman" w:hint="eastAsia"/>
                <w:lang w:eastAsia="zh-CN"/>
              </w:rPr>
              <w:t xml:space="preserve">the </w:t>
            </w:r>
            <w:r w:rsidRPr="005710C0">
              <w:rPr>
                <w:rFonts w:ascii="Times New Roman" w:hAnsi="Times New Roman" w:cs="Times New Roman"/>
                <w:lang w:eastAsia="zh-CN"/>
              </w:rPr>
              <w:t xml:space="preserve">unit </w:t>
            </w:r>
            <w:r w:rsidRPr="005710C0">
              <w:rPr>
                <w:rFonts w:ascii="Times New Roman" w:hAnsi="Times New Roman" w:cs="Times New Roman" w:hint="eastAsia"/>
                <w:lang w:eastAsia="zh-CN"/>
              </w:rPr>
              <w:t xml:space="preserve">of </w:t>
            </w:r>
            <w:r w:rsidRPr="005710C0">
              <w:rPr>
                <w:rFonts w:ascii="Times New Roman" w:hAnsi="Times New Roman" w:cs="Times New Roman"/>
                <w:lang w:eastAsia="zh-CN"/>
              </w:rPr>
              <w:t xml:space="preserve">a controlling shareholder of the Company shall not serve as a senior </w:t>
            </w:r>
            <w:r w:rsidRPr="005710C0">
              <w:rPr>
                <w:rFonts w:ascii="Times New Roman" w:hAnsi="Times New Roman" w:cs="Times New Roman" w:hint="eastAsia"/>
                <w:lang w:eastAsia="zh-CN"/>
              </w:rPr>
              <w:t>executive</w:t>
            </w:r>
            <w:r w:rsidRPr="005710C0">
              <w:rPr>
                <w:rFonts w:ascii="Times New Roman" w:hAnsi="Times New Roman" w:cs="Times New Roman"/>
                <w:lang w:eastAsia="zh-CN"/>
              </w:rPr>
              <w:t xml:space="preserve"> of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w:t>
            </w:r>
            <w:bookmarkEnd w:id="60"/>
          </w:p>
        </w:tc>
        <w:tc>
          <w:tcPr>
            <w:tcW w:w="4262" w:type="dxa"/>
            <w:tcBorders>
              <w:top w:val="single" w:sz="4" w:space="0" w:color="auto"/>
              <w:left w:val="single" w:sz="4" w:space="0" w:color="auto"/>
              <w:right w:val="single" w:sz="4" w:space="0" w:color="auto"/>
            </w:tcBorders>
            <w:shd w:val="clear" w:color="auto" w:fill="FFFFFF"/>
            <w:vAlign w:val="center"/>
          </w:tcPr>
          <w:p w14:paraId="089AC5E2" w14:textId="77777777" w:rsidR="0097616D" w:rsidRPr="005710C0" w:rsidRDefault="0097616D" w:rsidP="0097616D">
            <w:pPr>
              <w:pStyle w:val="Other0"/>
              <w:spacing w:line="467" w:lineRule="exact"/>
              <w:jc w:val="both"/>
              <w:rPr>
                <w:lang w:eastAsia="zh-CN"/>
              </w:rPr>
            </w:pPr>
            <w:r w:rsidRPr="005710C0">
              <w:rPr>
                <w:rFonts w:ascii="Times New Roman" w:hAnsi="Times New Roman" w:cs="Times New Roman"/>
                <w:b/>
                <w:lang w:eastAsia="zh-CN"/>
              </w:rPr>
              <w:t>Article 126</w:t>
            </w:r>
            <w:r w:rsidRPr="005710C0">
              <w:rPr>
                <w:rFonts w:ascii="Times New Roman" w:hAnsi="Times New Roman" w:cs="Times New Roman"/>
                <w:lang w:eastAsia="zh-CN"/>
              </w:rPr>
              <w:t xml:space="preserve"> A person who holds administrative positions other than directors and supervisors in </w:t>
            </w:r>
            <w:r w:rsidRPr="005710C0">
              <w:rPr>
                <w:rFonts w:ascii="Times New Roman" w:hAnsi="Times New Roman" w:cs="Times New Roman" w:hint="eastAsia"/>
                <w:lang w:eastAsia="zh-CN"/>
              </w:rPr>
              <w:t xml:space="preserve">the </w:t>
            </w:r>
            <w:r w:rsidRPr="005710C0">
              <w:rPr>
                <w:rFonts w:ascii="Times New Roman" w:hAnsi="Times New Roman" w:cs="Times New Roman"/>
                <w:lang w:eastAsia="zh-CN"/>
              </w:rPr>
              <w:t xml:space="preserve">unit </w:t>
            </w:r>
            <w:r w:rsidRPr="005710C0">
              <w:rPr>
                <w:rFonts w:ascii="Times New Roman" w:hAnsi="Times New Roman" w:cs="Times New Roman" w:hint="eastAsia"/>
                <w:lang w:eastAsia="zh-CN"/>
              </w:rPr>
              <w:t xml:space="preserve">of </w:t>
            </w:r>
            <w:r w:rsidRPr="005710C0">
              <w:rPr>
                <w:rFonts w:ascii="Times New Roman" w:hAnsi="Times New Roman" w:cs="Times New Roman"/>
                <w:lang w:eastAsia="zh-CN"/>
              </w:rPr>
              <w:t xml:space="preserve">a controlling shareholder of the Company shall not serve as a senior </w:t>
            </w:r>
            <w:r w:rsidRPr="005710C0">
              <w:rPr>
                <w:rFonts w:ascii="Times New Roman" w:hAnsi="Times New Roman" w:cs="Times New Roman" w:hint="eastAsia"/>
                <w:lang w:eastAsia="zh-CN"/>
              </w:rPr>
              <w:t>executive</w:t>
            </w:r>
            <w:r w:rsidRPr="005710C0">
              <w:rPr>
                <w:rFonts w:ascii="Times New Roman" w:hAnsi="Times New Roman" w:cs="Times New Roman"/>
                <w:lang w:eastAsia="zh-CN"/>
              </w:rPr>
              <w:t xml:space="preserve"> of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w:t>
            </w:r>
          </w:p>
          <w:p w14:paraId="530AF812" w14:textId="34A63769" w:rsidR="005D339E" w:rsidRPr="005710C0" w:rsidRDefault="0097616D" w:rsidP="0097616D">
            <w:pPr>
              <w:pStyle w:val="Other0"/>
              <w:spacing w:line="467" w:lineRule="exact"/>
              <w:jc w:val="both"/>
              <w:rPr>
                <w:lang w:eastAsia="zh-CN"/>
              </w:rPr>
            </w:pPr>
            <w:r w:rsidRPr="005710C0">
              <w:rPr>
                <w:rFonts w:ascii="Times New Roman" w:hAnsi="Times New Roman" w:cs="Times New Roman"/>
                <w:b/>
                <w:lang w:eastAsia="zh-CN"/>
              </w:rPr>
              <w:t xml:space="preserve">Senior executives of the Company are paid only </w:t>
            </w:r>
            <w:r w:rsidRPr="005710C0">
              <w:rPr>
                <w:rFonts w:ascii="Times New Roman" w:hAnsi="Times New Roman" w:cs="Times New Roman" w:hint="eastAsia"/>
                <w:b/>
                <w:lang w:eastAsia="zh-CN"/>
              </w:rPr>
              <w:t>by</w:t>
            </w:r>
            <w:r w:rsidRPr="005710C0">
              <w:rPr>
                <w:rFonts w:ascii="Times New Roman" w:hAnsi="Times New Roman" w:cs="Times New Roman"/>
                <w:b/>
                <w:lang w:eastAsia="zh-CN"/>
              </w:rPr>
              <w:t xml:space="preserve"> the Company, not by the controlling shareholders.</w:t>
            </w:r>
          </w:p>
        </w:tc>
      </w:tr>
      <w:tr w:rsidR="005D339E" w:rsidRPr="005710C0" w14:paraId="01B1A210" w14:textId="77777777" w:rsidTr="0097616D">
        <w:trPr>
          <w:trHeight w:hRule="exact" w:val="3126"/>
          <w:jc w:val="center"/>
        </w:trPr>
        <w:tc>
          <w:tcPr>
            <w:tcW w:w="730" w:type="dxa"/>
            <w:tcBorders>
              <w:top w:val="single" w:sz="4" w:space="0" w:color="auto"/>
              <w:left w:val="single" w:sz="4" w:space="0" w:color="auto"/>
            </w:tcBorders>
            <w:shd w:val="clear" w:color="auto" w:fill="FFFFFF"/>
            <w:vAlign w:val="center"/>
          </w:tcPr>
          <w:p w14:paraId="157FB4EB"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lastRenderedPageBreak/>
              <w:t>16</w:t>
            </w:r>
          </w:p>
        </w:tc>
        <w:tc>
          <w:tcPr>
            <w:tcW w:w="4238" w:type="dxa"/>
            <w:tcBorders>
              <w:top w:val="single" w:sz="4" w:space="0" w:color="auto"/>
              <w:left w:val="single" w:sz="4" w:space="0" w:color="auto"/>
            </w:tcBorders>
            <w:shd w:val="clear" w:color="auto" w:fill="FFFFFF"/>
            <w:vAlign w:val="center"/>
          </w:tcPr>
          <w:p w14:paraId="5F4C5E0E" w14:textId="7142782B" w:rsidR="005D339E" w:rsidRPr="005710C0" w:rsidRDefault="0097616D" w:rsidP="0097616D">
            <w:pPr>
              <w:pStyle w:val="Other0"/>
              <w:spacing w:line="470" w:lineRule="exact"/>
              <w:jc w:val="both"/>
              <w:rPr>
                <w:lang w:eastAsia="zh-CN"/>
              </w:rPr>
            </w:pPr>
            <w:bookmarkStart w:id="61" w:name="NT_TAR_0000000455"/>
            <w:r w:rsidRPr="005710C0">
              <w:rPr>
                <w:rFonts w:ascii="Times New Roman" w:hAnsi="Times New Roman" w:cs="Times New Roman"/>
                <w:b/>
                <w:lang w:eastAsia="zh-CN"/>
              </w:rPr>
              <w:t>Article 132</w:t>
            </w:r>
            <w:r w:rsidRPr="005710C0">
              <w:rPr>
                <w:rFonts w:ascii="Times New Roman" w:hAnsi="Times New Roman" w:cs="Times New Roman"/>
                <w:lang w:eastAsia="zh-CN"/>
              </w:rPr>
              <w:t xml:space="preserve"> The appointment and </w:t>
            </w:r>
            <w:r w:rsidRPr="005710C0">
              <w:rPr>
                <w:rFonts w:ascii="Times New Roman" w:hAnsi="Times New Roman" w:cs="Times New Roman" w:hint="eastAsia"/>
                <w:lang w:eastAsia="zh-CN"/>
              </w:rPr>
              <w:t>dismissal</w:t>
            </w:r>
            <w:r w:rsidRPr="005710C0">
              <w:rPr>
                <w:rFonts w:ascii="Times New Roman" w:hAnsi="Times New Roman" w:cs="Times New Roman"/>
                <w:lang w:eastAsia="zh-CN"/>
              </w:rPr>
              <w:t xml:space="preserve"> of a deputy manager shall be nominated by the </w:t>
            </w:r>
            <w:r w:rsidRPr="005710C0">
              <w:rPr>
                <w:rFonts w:ascii="Times New Roman" w:hAnsi="Times New Roman" w:cs="Times New Roman" w:hint="eastAsia"/>
                <w:lang w:eastAsia="zh-CN"/>
              </w:rPr>
              <w:t>M</w:t>
            </w:r>
            <w:r w:rsidRPr="005710C0">
              <w:rPr>
                <w:rFonts w:ascii="Times New Roman" w:hAnsi="Times New Roman" w:cs="Times New Roman"/>
                <w:lang w:eastAsia="zh-CN"/>
              </w:rPr>
              <w:t xml:space="preserve">anager and approved by the Board of Directors. </w:t>
            </w:r>
            <w:r w:rsidRPr="005710C0">
              <w:rPr>
                <w:rFonts w:ascii="Times New Roman" w:hAnsi="Times New Roman" w:cs="Times New Roman" w:hint="eastAsia"/>
                <w:lang w:eastAsia="zh-CN"/>
              </w:rPr>
              <w:t>D</w:t>
            </w:r>
            <w:r w:rsidRPr="005710C0">
              <w:rPr>
                <w:rFonts w:ascii="Times New Roman" w:hAnsi="Times New Roman" w:cs="Times New Roman"/>
                <w:lang w:eastAsia="zh-CN"/>
              </w:rPr>
              <w:t>eputy manager</w:t>
            </w:r>
            <w:r w:rsidRPr="005710C0">
              <w:rPr>
                <w:rFonts w:ascii="Times New Roman" w:hAnsi="Times New Roman" w:cs="Times New Roman" w:hint="eastAsia"/>
                <w:lang w:eastAsia="zh-CN"/>
              </w:rPr>
              <w:t>s</w:t>
            </w:r>
            <w:r w:rsidRPr="005710C0">
              <w:rPr>
                <w:rFonts w:ascii="Times New Roman" w:hAnsi="Times New Roman" w:cs="Times New Roman"/>
                <w:lang w:eastAsia="zh-CN"/>
              </w:rPr>
              <w:t xml:space="preserve"> shall assist the </w:t>
            </w:r>
            <w:r w:rsidRPr="005710C0">
              <w:rPr>
                <w:rFonts w:ascii="Times New Roman" w:hAnsi="Times New Roman" w:cs="Times New Roman" w:hint="eastAsia"/>
                <w:lang w:eastAsia="zh-CN"/>
              </w:rPr>
              <w:t>M</w:t>
            </w:r>
            <w:r w:rsidRPr="005710C0">
              <w:rPr>
                <w:rFonts w:ascii="Times New Roman" w:hAnsi="Times New Roman" w:cs="Times New Roman"/>
                <w:lang w:eastAsia="zh-CN"/>
              </w:rPr>
              <w:t xml:space="preserve">anager in work and exercise </w:t>
            </w:r>
            <w:r w:rsidRPr="005710C0">
              <w:rPr>
                <w:rFonts w:ascii="Times New Roman" w:hAnsi="Times New Roman" w:cs="Times New Roman" w:hint="eastAsia"/>
                <w:lang w:eastAsia="zh-CN"/>
              </w:rPr>
              <w:t>their own</w:t>
            </w:r>
            <w:r w:rsidRPr="005710C0">
              <w:rPr>
                <w:rFonts w:ascii="Times New Roman" w:hAnsi="Times New Roman" w:cs="Times New Roman"/>
                <w:lang w:eastAsia="zh-CN"/>
              </w:rPr>
              <w:t xml:space="preserve"> functions and powers according to the division of labor.</w:t>
            </w:r>
            <w:bookmarkStart w:id="62" w:name="NT_TAR_0000000159"/>
            <w:bookmarkEnd w:id="61"/>
            <w:r w:rsidR="00CC41A0" w:rsidRPr="005710C0">
              <w:rPr>
                <w:rFonts w:ascii="Times New Roman" w:hAnsi="Times New Roman" w:cs="Times New Roman"/>
                <w:lang w:eastAsia="zh-CN"/>
              </w:rPr>
              <w:t xml:space="preserve"> </w:t>
            </w:r>
            <w:bookmarkEnd w:id="62"/>
          </w:p>
        </w:tc>
        <w:tc>
          <w:tcPr>
            <w:tcW w:w="4262" w:type="dxa"/>
            <w:tcBorders>
              <w:top w:val="single" w:sz="4" w:space="0" w:color="auto"/>
              <w:left w:val="single" w:sz="4" w:space="0" w:color="auto"/>
              <w:right w:val="single" w:sz="4" w:space="0" w:color="auto"/>
            </w:tcBorders>
            <w:shd w:val="clear" w:color="auto" w:fill="FFFFFF"/>
            <w:vAlign w:val="center"/>
          </w:tcPr>
          <w:p w14:paraId="0FC13241" w14:textId="4703FA14" w:rsidR="005D339E" w:rsidRPr="005710C0" w:rsidRDefault="0097616D" w:rsidP="0097616D">
            <w:pPr>
              <w:pStyle w:val="Other0"/>
              <w:spacing w:line="473" w:lineRule="exact"/>
              <w:jc w:val="both"/>
              <w:rPr>
                <w:lang w:eastAsia="zh-CN"/>
              </w:rPr>
            </w:pPr>
            <w:r w:rsidRPr="005710C0">
              <w:rPr>
                <w:rFonts w:ascii="Times New Roman" w:hAnsi="Times New Roman" w:cs="Times New Roman"/>
                <w:b/>
                <w:lang w:eastAsia="zh-CN"/>
              </w:rPr>
              <w:t>Article 132</w:t>
            </w:r>
            <w:r w:rsidRPr="005710C0">
              <w:rPr>
                <w:rFonts w:ascii="Times New Roman" w:hAnsi="Times New Roman" w:cs="Times New Roman"/>
                <w:lang w:eastAsia="zh-CN"/>
              </w:rPr>
              <w:t xml:space="preserve"> The appointment and </w:t>
            </w:r>
            <w:r w:rsidRPr="005710C0">
              <w:rPr>
                <w:rFonts w:ascii="Times New Roman" w:hAnsi="Times New Roman" w:cs="Times New Roman" w:hint="eastAsia"/>
                <w:lang w:eastAsia="zh-CN"/>
              </w:rPr>
              <w:t>dismissal</w:t>
            </w:r>
            <w:r w:rsidRPr="005710C0">
              <w:rPr>
                <w:rFonts w:ascii="Times New Roman" w:hAnsi="Times New Roman" w:cs="Times New Roman"/>
                <w:lang w:eastAsia="zh-CN"/>
              </w:rPr>
              <w:t xml:space="preserve"> of a deputy manager shall be nominated by the </w:t>
            </w:r>
            <w:r w:rsidRPr="005710C0">
              <w:rPr>
                <w:rFonts w:ascii="Times New Roman" w:hAnsi="Times New Roman" w:cs="Times New Roman" w:hint="eastAsia"/>
                <w:lang w:eastAsia="zh-CN"/>
              </w:rPr>
              <w:t>M</w:t>
            </w:r>
            <w:r w:rsidRPr="005710C0">
              <w:rPr>
                <w:rFonts w:ascii="Times New Roman" w:hAnsi="Times New Roman" w:cs="Times New Roman"/>
                <w:lang w:eastAsia="zh-CN"/>
              </w:rPr>
              <w:t xml:space="preserve">anager and approved by the Board of Directors. </w:t>
            </w:r>
            <w:r w:rsidRPr="005710C0">
              <w:rPr>
                <w:rFonts w:ascii="Times New Roman" w:hAnsi="Times New Roman" w:cs="Times New Roman" w:hint="eastAsia"/>
                <w:lang w:eastAsia="zh-CN"/>
              </w:rPr>
              <w:t>D</w:t>
            </w:r>
            <w:r w:rsidRPr="005710C0">
              <w:rPr>
                <w:rFonts w:ascii="Times New Roman" w:hAnsi="Times New Roman" w:cs="Times New Roman"/>
                <w:lang w:eastAsia="zh-CN"/>
              </w:rPr>
              <w:t>eputy manager</w:t>
            </w:r>
            <w:r w:rsidRPr="005710C0">
              <w:rPr>
                <w:rFonts w:ascii="Times New Roman" w:hAnsi="Times New Roman" w:cs="Times New Roman" w:hint="eastAsia"/>
                <w:lang w:eastAsia="zh-CN"/>
              </w:rPr>
              <w:t>s</w:t>
            </w:r>
            <w:r w:rsidRPr="005710C0">
              <w:rPr>
                <w:rFonts w:ascii="Times New Roman" w:hAnsi="Times New Roman" w:cs="Times New Roman"/>
                <w:lang w:eastAsia="zh-CN"/>
              </w:rPr>
              <w:t xml:space="preserve"> shall assist the </w:t>
            </w:r>
            <w:r w:rsidRPr="005710C0">
              <w:rPr>
                <w:rFonts w:ascii="Times New Roman" w:hAnsi="Times New Roman" w:cs="Times New Roman" w:hint="eastAsia"/>
                <w:lang w:eastAsia="zh-CN"/>
              </w:rPr>
              <w:t>M</w:t>
            </w:r>
            <w:r w:rsidRPr="005710C0">
              <w:rPr>
                <w:rFonts w:ascii="Times New Roman" w:hAnsi="Times New Roman" w:cs="Times New Roman"/>
                <w:lang w:eastAsia="zh-CN"/>
              </w:rPr>
              <w:t xml:space="preserve">anager in work and exercise </w:t>
            </w:r>
            <w:r w:rsidRPr="005710C0">
              <w:rPr>
                <w:rFonts w:ascii="Times New Roman" w:hAnsi="Times New Roman" w:cs="Times New Roman" w:hint="eastAsia"/>
                <w:lang w:eastAsia="zh-CN"/>
              </w:rPr>
              <w:t>their own</w:t>
            </w:r>
            <w:r w:rsidRPr="005710C0">
              <w:rPr>
                <w:rFonts w:ascii="Times New Roman" w:hAnsi="Times New Roman" w:cs="Times New Roman"/>
                <w:lang w:eastAsia="zh-CN"/>
              </w:rPr>
              <w:t xml:space="preserve"> functions and powers according to the division of labor.</w:t>
            </w:r>
          </w:p>
        </w:tc>
      </w:tr>
      <w:tr w:rsidR="005D339E" w:rsidRPr="005710C0" w14:paraId="28E6CF09" w14:textId="77777777" w:rsidTr="0097616D">
        <w:trPr>
          <w:trHeight w:hRule="exact" w:val="6529"/>
          <w:jc w:val="center"/>
        </w:trPr>
        <w:tc>
          <w:tcPr>
            <w:tcW w:w="730" w:type="dxa"/>
            <w:tcBorders>
              <w:top w:val="single" w:sz="4" w:space="0" w:color="auto"/>
              <w:left w:val="single" w:sz="4" w:space="0" w:color="auto"/>
              <w:bottom w:val="single" w:sz="4" w:space="0" w:color="auto"/>
            </w:tcBorders>
            <w:shd w:val="clear" w:color="auto" w:fill="FFFFFF"/>
            <w:vAlign w:val="center"/>
          </w:tcPr>
          <w:p w14:paraId="16A2E701"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17</w:t>
            </w:r>
          </w:p>
        </w:tc>
        <w:tc>
          <w:tcPr>
            <w:tcW w:w="4238" w:type="dxa"/>
            <w:tcBorders>
              <w:top w:val="single" w:sz="4" w:space="0" w:color="auto"/>
              <w:left w:val="single" w:sz="4" w:space="0" w:color="auto"/>
              <w:bottom w:val="single" w:sz="4" w:space="0" w:color="auto"/>
            </w:tcBorders>
            <w:shd w:val="clear" w:color="auto" w:fill="FFFFFF"/>
          </w:tcPr>
          <w:p w14:paraId="0284C4C5" w14:textId="6789BDA6" w:rsidR="005D339E" w:rsidRPr="005710C0" w:rsidRDefault="0097616D">
            <w:pPr>
              <w:pStyle w:val="Other0"/>
              <w:spacing w:line="470" w:lineRule="exact"/>
              <w:jc w:val="both"/>
              <w:rPr>
                <w:lang w:eastAsia="zh-CN"/>
              </w:rPr>
            </w:pPr>
            <w:bookmarkStart w:id="63" w:name="NT_TAR_0000000458"/>
            <w:r w:rsidRPr="005710C0">
              <w:rPr>
                <w:rFonts w:ascii="Times New Roman" w:hAnsi="Times New Roman" w:cs="Times New Roman"/>
                <w:b/>
                <w:lang w:eastAsia="zh-CN"/>
              </w:rPr>
              <w:t>Article 134</w:t>
            </w:r>
            <w:r w:rsidRPr="005710C0">
              <w:rPr>
                <w:rFonts w:ascii="Times New Roman" w:hAnsi="Times New Roman" w:cs="Times New Roman"/>
                <w:lang w:eastAsia="zh-CN"/>
              </w:rPr>
              <w:t xml:space="preserve"> Senior executives who violate laws, administrative regulations, departmental rules or these Articles while performing their duties </w:t>
            </w:r>
            <w:r w:rsidRPr="005710C0">
              <w:rPr>
                <w:rFonts w:ascii="Times New Roman" w:hAnsi="Times New Roman" w:cs="Times New Roman" w:hint="eastAsia"/>
                <w:lang w:eastAsia="zh-CN"/>
              </w:rPr>
              <w:t>in</w:t>
            </w:r>
            <w:r w:rsidRPr="005710C0">
              <w:rPr>
                <w:rFonts w:ascii="Times New Roman" w:hAnsi="Times New Roman" w:cs="Times New Roman"/>
                <w:lang w:eastAsia="zh-CN"/>
              </w:rPr>
              <w:t xml:space="preserve"> the Company and cause losses to the Company shall be liable for compensation.</w:t>
            </w:r>
            <w:bookmarkEnd w:id="63"/>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3A7D74E9" w14:textId="6BAA4F60" w:rsidR="005D339E" w:rsidRPr="005710C0" w:rsidRDefault="0097616D">
            <w:pPr>
              <w:pStyle w:val="Other0"/>
              <w:jc w:val="both"/>
              <w:rPr>
                <w:lang w:eastAsia="zh-CN"/>
              </w:rPr>
            </w:pPr>
            <w:r w:rsidRPr="005710C0">
              <w:rPr>
                <w:rFonts w:ascii="Times New Roman" w:hAnsi="Times New Roman" w:cs="Times New Roman"/>
                <w:b/>
                <w:lang w:eastAsia="zh-CN"/>
              </w:rPr>
              <w:t>Article 134</w:t>
            </w:r>
            <w:r w:rsidRPr="005710C0">
              <w:rPr>
                <w:rFonts w:ascii="Times New Roman" w:hAnsi="Times New Roman" w:cs="Times New Roman"/>
                <w:lang w:eastAsia="zh-CN"/>
              </w:rPr>
              <w:t xml:space="preserve"> Senior executives who violate laws, administrative regulations, departmental rules or these Articles while performing their duties </w:t>
            </w:r>
            <w:r w:rsidRPr="005710C0">
              <w:rPr>
                <w:rFonts w:ascii="Times New Roman" w:hAnsi="Times New Roman" w:cs="Times New Roman" w:hint="eastAsia"/>
                <w:lang w:eastAsia="zh-CN"/>
              </w:rPr>
              <w:t>in</w:t>
            </w:r>
            <w:r w:rsidRPr="005710C0">
              <w:rPr>
                <w:rFonts w:ascii="Times New Roman" w:hAnsi="Times New Roman" w:cs="Times New Roman"/>
                <w:lang w:eastAsia="zh-CN"/>
              </w:rPr>
              <w:t xml:space="preserve"> the Company and cause losses to the Company shall be liable for compensation.</w:t>
            </w:r>
          </w:p>
          <w:p w14:paraId="79FAE316" w14:textId="61E8E4D6" w:rsidR="005D339E" w:rsidRPr="005710C0" w:rsidRDefault="0097616D" w:rsidP="0097616D">
            <w:pPr>
              <w:pStyle w:val="Other0"/>
              <w:jc w:val="both"/>
              <w:rPr>
                <w:b/>
                <w:lang w:eastAsia="zh-CN"/>
              </w:rPr>
            </w:pPr>
            <w:r w:rsidRPr="005710C0">
              <w:rPr>
                <w:rFonts w:ascii="Times New Roman" w:hAnsi="Times New Roman" w:cs="Times New Roman"/>
                <w:b/>
                <w:lang w:eastAsia="zh-CN"/>
              </w:rPr>
              <w:t xml:space="preserve">The </w:t>
            </w:r>
            <w:r w:rsidRPr="005710C0">
              <w:rPr>
                <w:rFonts w:ascii="Times New Roman" w:hAnsi="Times New Roman" w:cs="Times New Roman" w:hint="eastAsia"/>
                <w:b/>
                <w:lang w:eastAsia="zh-CN"/>
              </w:rPr>
              <w:t>s</w:t>
            </w:r>
            <w:r w:rsidRPr="005710C0">
              <w:rPr>
                <w:rFonts w:ascii="Times New Roman" w:hAnsi="Times New Roman" w:cs="Times New Roman"/>
                <w:b/>
                <w:lang w:eastAsia="zh-CN"/>
              </w:rPr>
              <w:t xml:space="preserve">enior executives of the Company shall faithfully perform their duties and safeguard the best interests of the Company and </w:t>
            </w:r>
            <w:r w:rsidRPr="005710C0">
              <w:rPr>
                <w:rFonts w:ascii="Times New Roman" w:hAnsi="Times New Roman" w:cs="Times New Roman" w:hint="eastAsia"/>
                <w:b/>
                <w:lang w:eastAsia="zh-CN"/>
              </w:rPr>
              <w:t xml:space="preserve">its </w:t>
            </w:r>
            <w:r w:rsidRPr="005710C0">
              <w:rPr>
                <w:rFonts w:ascii="Times New Roman" w:hAnsi="Times New Roman" w:cs="Times New Roman"/>
                <w:b/>
                <w:lang w:eastAsia="zh-CN"/>
              </w:rPr>
              <w:t xml:space="preserve">shareholders. </w:t>
            </w:r>
            <w:r w:rsidRPr="005710C0">
              <w:rPr>
                <w:rFonts w:ascii="Times New Roman" w:hAnsi="Times New Roman" w:cs="Times New Roman" w:hint="eastAsia"/>
                <w:b/>
                <w:lang w:eastAsia="zh-CN"/>
              </w:rPr>
              <w:t>Any</w:t>
            </w:r>
            <w:r w:rsidRPr="005710C0">
              <w:rPr>
                <w:rFonts w:ascii="Times New Roman" w:hAnsi="Times New Roman" w:cs="Times New Roman"/>
                <w:b/>
                <w:lang w:eastAsia="zh-CN"/>
              </w:rPr>
              <w:t xml:space="preserve"> senior executive </w:t>
            </w:r>
            <w:r w:rsidRPr="005710C0">
              <w:rPr>
                <w:rFonts w:ascii="Times New Roman" w:hAnsi="Times New Roman" w:cs="Times New Roman" w:hint="eastAsia"/>
                <w:b/>
                <w:lang w:eastAsia="zh-CN"/>
              </w:rPr>
              <w:t xml:space="preserve">who </w:t>
            </w:r>
            <w:r w:rsidRPr="005710C0">
              <w:rPr>
                <w:rFonts w:ascii="Times New Roman" w:hAnsi="Times New Roman" w:cs="Times New Roman"/>
                <w:b/>
                <w:lang w:eastAsia="zh-CN"/>
              </w:rPr>
              <w:t>fail</w:t>
            </w:r>
            <w:r w:rsidRPr="005710C0">
              <w:rPr>
                <w:rFonts w:ascii="Times New Roman" w:hAnsi="Times New Roman" w:cs="Times New Roman" w:hint="eastAsia"/>
                <w:b/>
                <w:lang w:eastAsia="zh-CN"/>
              </w:rPr>
              <w:t>s</w:t>
            </w:r>
            <w:r w:rsidRPr="005710C0">
              <w:rPr>
                <w:rFonts w:ascii="Times New Roman" w:hAnsi="Times New Roman" w:cs="Times New Roman"/>
                <w:b/>
                <w:lang w:eastAsia="zh-CN"/>
              </w:rPr>
              <w:t xml:space="preserve"> to faithfully perform </w:t>
            </w:r>
            <w:r w:rsidRPr="005710C0">
              <w:rPr>
                <w:rFonts w:ascii="Times New Roman" w:hAnsi="Times New Roman" w:cs="Times New Roman" w:hint="eastAsia"/>
                <w:b/>
                <w:lang w:eastAsia="zh-CN"/>
              </w:rPr>
              <w:t xml:space="preserve">his/her </w:t>
            </w:r>
            <w:r w:rsidRPr="005710C0">
              <w:rPr>
                <w:rFonts w:ascii="Times New Roman" w:hAnsi="Times New Roman" w:cs="Times New Roman"/>
                <w:b/>
                <w:lang w:eastAsia="zh-CN"/>
              </w:rPr>
              <w:t>duties or violate</w:t>
            </w:r>
            <w:r w:rsidRPr="005710C0">
              <w:rPr>
                <w:rFonts w:ascii="Times New Roman" w:hAnsi="Times New Roman" w:cs="Times New Roman" w:hint="eastAsia"/>
                <w:b/>
                <w:lang w:eastAsia="zh-CN"/>
              </w:rPr>
              <w:t>s</w:t>
            </w:r>
            <w:r w:rsidRPr="005710C0">
              <w:rPr>
                <w:rFonts w:ascii="Times New Roman" w:hAnsi="Times New Roman" w:cs="Times New Roman"/>
                <w:b/>
                <w:lang w:eastAsia="zh-CN"/>
              </w:rPr>
              <w:t xml:space="preserve"> the fiduciary </w:t>
            </w:r>
            <w:r w:rsidRPr="005710C0">
              <w:rPr>
                <w:rFonts w:ascii="Times New Roman" w:hAnsi="Times New Roman" w:cs="Times New Roman" w:hint="eastAsia"/>
                <w:b/>
                <w:lang w:eastAsia="zh-CN"/>
              </w:rPr>
              <w:t>duty and causes</w:t>
            </w:r>
            <w:r w:rsidRPr="005710C0">
              <w:rPr>
                <w:rFonts w:ascii="Times New Roman" w:hAnsi="Times New Roman" w:cs="Times New Roman"/>
                <w:b/>
                <w:lang w:eastAsia="zh-CN"/>
              </w:rPr>
              <w:t xml:space="preserve"> damage to the interests of the Company and the public shareholders shall be liable for compensation according to law.</w:t>
            </w:r>
          </w:p>
        </w:tc>
      </w:tr>
    </w:tbl>
    <w:p w14:paraId="39A1527A" w14:textId="77777777" w:rsidR="005D339E" w:rsidRPr="005710C0" w:rsidRDefault="0016167C">
      <w:pPr>
        <w:spacing w:line="1" w:lineRule="exact"/>
        <w:rPr>
          <w:sz w:val="2"/>
          <w:szCs w:val="2"/>
          <w:lang w:eastAsia="zh-CN"/>
        </w:rPr>
      </w:pPr>
      <w:r w:rsidRPr="005710C0">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238"/>
        <w:gridCol w:w="4262"/>
      </w:tblGrid>
      <w:tr w:rsidR="005D339E" w:rsidRPr="005710C0" w14:paraId="461464C0" w14:textId="77777777" w:rsidTr="0097616D">
        <w:trPr>
          <w:trHeight w:hRule="exact" w:val="2701"/>
          <w:jc w:val="center"/>
        </w:trPr>
        <w:tc>
          <w:tcPr>
            <w:tcW w:w="730" w:type="dxa"/>
            <w:tcBorders>
              <w:top w:val="single" w:sz="4" w:space="0" w:color="auto"/>
              <w:left w:val="single" w:sz="4" w:space="0" w:color="auto"/>
            </w:tcBorders>
            <w:shd w:val="clear" w:color="auto" w:fill="FFFFFF"/>
            <w:vAlign w:val="center"/>
          </w:tcPr>
          <w:p w14:paraId="7CE5F3B9"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lastRenderedPageBreak/>
              <w:t>18</w:t>
            </w:r>
          </w:p>
        </w:tc>
        <w:tc>
          <w:tcPr>
            <w:tcW w:w="4238" w:type="dxa"/>
            <w:tcBorders>
              <w:top w:val="single" w:sz="4" w:space="0" w:color="auto"/>
              <w:left w:val="single" w:sz="4" w:space="0" w:color="auto"/>
            </w:tcBorders>
            <w:shd w:val="clear" w:color="auto" w:fill="FFFFFF"/>
          </w:tcPr>
          <w:p w14:paraId="1CC40582" w14:textId="71496B51" w:rsidR="005D339E" w:rsidRPr="005710C0" w:rsidRDefault="0097616D">
            <w:pPr>
              <w:pStyle w:val="Other0"/>
              <w:spacing w:line="461" w:lineRule="exact"/>
              <w:jc w:val="both"/>
              <w:rPr>
                <w:lang w:eastAsia="zh-CN"/>
              </w:rPr>
            </w:pPr>
            <w:bookmarkStart w:id="64" w:name="NT_TAR_0000000466"/>
            <w:r w:rsidRPr="005710C0">
              <w:rPr>
                <w:rFonts w:ascii="Times New Roman" w:hAnsi="Times New Roman" w:cs="Times New Roman"/>
                <w:b/>
                <w:lang w:eastAsia="zh-CN"/>
              </w:rPr>
              <w:t>Article 139</w:t>
            </w:r>
            <w:r w:rsidRPr="005710C0">
              <w:rPr>
                <w:rFonts w:ascii="Times New Roman" w:hAnsi="Times New Roman" w:cs="Times New Roman"/>
                <w:lang w:eastAsia="zh-CN"/>
              </w:rPr>
              <w:t xml:space="preserve"> Supervisors shall ensure that the information disclosed by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 is true, accurate and complete.</w:t>
            </w:r>
            <w:bookmarkEnd w:id="64"/>
          </w:p>
        </w:tc>
        <w:tc>
          <w:tcPr>
            <w:tcW w:w="4262" w:type="dxa"/>
            <w:tcBorders>
              <w:top w:val="single" w:sz="4" w:space="0" w:color="auto"/>
              <w:left w:val="single" w:sz="4" w:space="0" w:color="auto"/>
              <w:right w:val="single" w:sz="4" w:space="0" w:color="auto"/>
            </w:tcBorders>
            <w:shd w:val="clear" w:color="auto" w:fill="FFFFFF"/>
            <w:vAlign w:val="center"/>
          </w:tcPr>
          <w:p w14:paraId="27140519" w14:textId="77E41F17" w:rsidR="005D339E" w:rsidRPr="005710C0" w:rsidRDefault="0097616D" w:rsidP="0097616D">
            <w:pPr>
              <w:pStyle w:val="Other0"/>
              <w:jc w:val="both"/>
              <w:rPr>
                <w:lang w:eastAsia="zh-CN"/>
              </w:rPr>
            </w:pPr>
            <w:r w:rsidRPr="005710C0">
              <w:rPr>
                <w:rFonts w:ascii="Times New Roman" w:hAnsi="Times New Roman" w:cs="Times New Roman"/>
                <w:b/>
                <w:lang w:eastAsia="zh-CN"/>
              </w:rPr>
              <w:t>Article 139</w:t>
            </w:r>
            <w:r w:rsidRPr="005710C0">
              <w:rPr>
                <w:rFonts w:ascii="Times New Roman" w:hAnsi="Times New Roman" w:cs="Times New Roman"/>
                <w:lang w:eastAsia="zh-CN"/>
              </w:rPr>
              <w:t xml:space="preserve"> Supervisors shall ensure that the information disclosed by the </w:t>
            </w:r>
            <w:r w:rsidRPr="005710C0">
              <w:rPr>
                <w:rFonts w:ascii="Times New Roman" w:hAnsi="Times New Roman" w:cs="Times New Roman" w:hint="eastAsia"/>
                <w:lang w:eastAsia="zh-CN"/>
              </w:rPr>
              <w:t>C</w:t>
            </w:r>
            <w:r w:rsidRPr="005710C0">
              <w:rPr>
                <w:rFonts w:ascii="Times New Roman" w:hAnsi="Times New Roman" w:cs="Times New Roman"/>
                <w:lang w:eastAsia="zh-CN"/>
              </w:rPr>
              <w:t>ompany is true, accurate and complete</w:t>
            </w:r>
            <w:r w:rsidRPr="005710C0">
              <w:rPr>
                <w:rFonts w:ascii="Times New Roman" w:hAnsi="Times New Roman" w:cs="Times New Roman" w:hint="eastAsia"/>
                <w:lang w:eastAsia="zh-CN"/>
              </w:rPr>
              <w:t xml:space="preserve">, </w:t>
            </w:r>
            <w:r w:rsidRPr="005710C0">
              <w:rPr>
                <w:rFonts w:ascii="Times New Roman" w:hAnsi="Times New Roman" w:cs="Times New Roman"/>
                <w:b/>
                <w:lang w:eastAsia="zh-CN"/>
              </w:rPr>
              <w:t>and sign a written confirmation on the periodic report.</w:t>
            </w:r>
          </w:p>
        </w:tc>
      </w:tr>
      <w:tr w:rsidR="005D339E" w:rsidRPr="005710C0" w14:paraId="104291CD" w14:textId="77777777">
        <w:trPr>
          <w:trHeight w:hRule="exact" w:val="2352"/>
          <w:jc w:val="center"/>
        </w:trPr>
        <w:tc>
          <w:tcPr>
            <w:tcW w:w="730" w:type="dxa"/>
            <w:tcBorders>
              <w:top w:val="single" w:sz="4" w:space="0" w:color="auto"/>
              <w:left w:val="single" w:sz="4" w:space="0" w:color="auto"/>
            </w:tcBorders>
            <w:shd w:val="clear" w:color="auto" w:fill="FFFFFF"/>
            <w:vAlign w:val="center"/>
          </w:tcPr>
          <w:p w14:paraId="1769FD55"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19</w:t>
            </w:r>
          </w:p>
        </w:tc>
        <w:tc>
          <w:tcPr>
            <w:tcW w:w="4238" w:type="dxa"/>
            <w:tcBorders>
              <w:top w:val="single" w:sz="4" w:space="0" w:color="auto"/>
              <w:left w:val="single" w:sz="4" w:space="0" w:color="auto"/>
            </w:tcBorders>
            <w:shd w:val="clear" w:color="auto" w:fill="FFFFFF"/>
          </w:tcPr>
          <w:p w14:paraId="092155C9" w14:textId="77777777" w:rsidR="0097616D" w:rsidRPr="005710C0" w:rsidRDefault="0097616D" w:rsidP="005D6C40">
            <w:pPr>
              <w:pStyle w:val="Other0"/>
              <w:spacing w:after="240" w:line="240" w:lineRule="auto"/>
              <w:jc w:val="both"/>
              <w:rPr>
                <w:rFonts w:ascii="Times New Roman" w:hAnsi="Times New Roman" w:cs="Times New Roman"/>
                <w:lang w:eastAsia="zh-CN"/>
              </w:rPr>
            </w:pPr>
            <w:bookmarkStart w:id="65" w:name="NT_TAR_0000000473"/>
            <w:r w:rsidRPr="005710C0">
              <w:rPr>
                <w:rFonts w:ascii="Times New Roman" w:hAnsi="Times New Roman" w:cs="Times New Roman"/>
                <w:b/>
                <w:lang w:eastAsia="zh-CN"/>
              </w:rPr>
              <w:t>Article 144</w:t>
            </w:r>
            <w:r w:rsidRPr="005710C0">
              <w:rPr>
                <w:rFonts w:ascii="Times New Roman" w:hAnsi="Times New Roman" w:cs="Times New Roman"/>
                <w:lang w:eastAsia="zh-CN"/>
              </w:rPr>
              <w:t xml:space="preserve"> The Board of Supervisors shall exercise the following functions and powers:</w:t>
            </w:r>
            <w:bookmarkStart w:id="66" w:name="NT_SRC_0000000174"/>
            <w:bookmarkEnd w:id="65"/>
          </w:p>
          <w:p w14:paraId="79D5E8B1" w14:textId="05D95E7B" w:rsidR="0097616D" w:rsidRPr="005710C0" w:rsidRDefault="0097616D" w:rsidP="005D6C40">
            <w:pPr>
              <w:pStyle w:val="Other0"/>
              <w:spacing w:after="240" w:line="240" w:lineRule="auto"/>
              <w:jc w:val="both"/>
              <w:rPr>
                <w:rFonts w:ascii="Times New Roman" w:hAnsi="Times New Roman" w:cs="Times New Roman"/>
                <w:lang w:eastAsia="zh-CN"/>
              </w:rPr>
            </w:pPr>
            <w:r w:rsidRPr="005710C0">
              <w:rPr>
                <w:rFonts w:ascii="Times New Roman" w:hAnsi="Times New Roman" w:cs="Times New Roman"/>
                <w:lang w:eastAsia="zh-CN"/>
              </w:rPr>
              <w:t>……</w:t>
            </w:r>
          </w:p>
          <w:p w14:paraId="17C2AFE9" w14:textId="297147A2" w:rsidR="005D339E" w:rsidRPr="005710C0" w:rsidRDefault="0097616D" w:rsidP="005D6C40">
            <w:pPr>
              <w:pStyle w:val="Other0"/>
              <w:spacing w:after="240" w:line="240" w:lineRule="auto"/>
              <w:jc w:val="both"/>
              <w:rPr>
                <w:lang w:eastAsia="zh-CN"/>
              </w:rPr>
            </w:pPr>
            <w:bookmarkStart w:id="67" w:name="NT_TAR_0000000481"/>
            <w:bookmarkEnd w:id="66"/>
            <w:r w:rsidRPr="005710C0">
              <w:rPr>
                <w:rFonts w:ascii="Times New Roman" w:hAnsi="Times New Roman" w:cs="Times New Roman"/>
                <w:lang w:eastAsia="zh-CN"/>
              </w:rPr>
              <w:t>(</w:t>
            </w:r>
            <w:r w:rsidRPr="005710C0">
              <w:rPr>
                <w:rFonts w:ascii="Times New Roman" w:hAnsi="Times New Roman" w:cs="Times New Roman" w:hint="eastAsia"/>
                <w:lang w:eastAsia="zh-CN"/>
              </w:rPr>
              <w:t>7</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B</w:t>
            </w:r>
            <w:r w:rsidRPr="005710C0">
              <w:rPr>
                <w:rFonts w:ascii="Times New Roman" w:hAnsi="Times New Roman" w:cs="Times New Roman"/>
                <w:lang w:eastAsia="zh-CN"/>
              </w:rPr>
              <w:t xml:space="preserve">ring a lawsuit against the directors and senior executives in accordance with the provisions of Article 152 of </w:t>
            </w:r>
            <w:r w:rsidRPr="005710C0">
              <w:rPr>
                <w:rFonts w:ascii="Times New Roman" w:hAnsi="Times New Roman" w:cs="Times New Roman"/>
                <w:i/>
                <w:lang w:eastAsia="zh-CN"/>
              </w:rPr>
              <w:t>the Company Law</w:t>
            </w:r>
            <w:r w:rsidRPr="005710C0">
              <w:rPr>
                <w:rFonts w:ascii="Times New Roman" w:hAnsi="Times New Roman" w:cs="Times New Roman"/>
                <w:lang w:eastAsia="zh-CN"/>
              </w:rPr>
              <w:t>;</w:t>
            </w:r>
            <w:bookmarkEnd w:id="67"/>
          </w:p>
        </w:tc>
        <w:tc>
          <w:tcPr>
            <w:tcW w:w="4262" w:type="dxa"/>
            <w:tcBorders>
              <w:top w:val="single" w:sz="4" w:space="0" w:color="auto"/>
              <w:left w:val="single" w:sz="4" w:space="0" w:color="auto"/>
              <w:right w:val="single" w:sz="4" w:space="0" w:color="auto"/>
            </w:tcBorders>
            <w:shd w:val="clear" w:color="auto" w:fill="FFFFFF"/>
          </w:tcPr>
          <w:p w14:paraId="7046047A" w14:textId="77777777" w:rsidR="009F48C3" w:rsidRPr="005710C0" w:rsidRDefault="009F48C3" w:rsidP="009F48C3">
            <w:pPr>
              <w:pStyle w:val="Other0"/>
              <w:spacing w:after="240" w:line="240" w:lineRule="auto"/>
              <w:jc w:val="both"/>
              <w:rPr>
                <w:rFonts w:ascii="Times New Roman" w:hAnsi="Times New Roman" w:cs="Times New Roman"/>
                <w:lang w:eastAsia="zh-CN"/>
              </w:rPr>
            </w:pPr>
            <w:r w:rsidRPr="005710C0">
              <w:rPr>
                <w:rFonts w:ascii="Times New Roman" w:hAnsi="Times New Roman" w:cs="Times New Roman"/>
                <w:b/>
                <w:lang w:eastAsia="zh-CN"/>
              </w:rPr>
              <w:t>Article 144</w:t>
            </w:r>
            <w:r w:rsidRPr="005710C0">
              <w:rPr>
                <w:rFonts w:ascii="Times New Roman" w:hAnsi="Times New Roman" w:cs="Times New Roman"/>
                <w:lang w:eastAsia="zh-CN"/>
              </w:rPr>
              <w:t xml:space="preserve"> The Board of Supervisors shall exercise the following functions and powers:</w:t>
            </w:r>
          </w:p>
          <w:p w14:paraId="6CD3812B" w14:textId="77777777" w:rsidR="009F48C3" w:rsidRPr="005710C0" w:rsidRDefault="009F48C3" w:rsidP="009F48C3">
            <w:pPr>
              <w:pStyle w:val="Other0"/>
              <w:spacing w:after="220" w:line="240" w:lineRule="auto"/>
              <w:jc w:val="both"/>
              <w:rPr>
                <w:rFonts w:ascii="Times New Roman" w:hAnsi="Times New Roman" w:cs="Times New Roman"/>
                <w:lang w:eastAsia="zh-CN"/>
              </w:rPr>
            </w:pPr>
            <w:r w:rsidRPr="005710C0">
              <w:rPr>
                <w:rFonts w:ascii="Times New Roman" w:hAnsi="Times New Roman" w:cs="Times New Roman"/>
                <w:lang w:eastAsia="zh-CN"/>
              </w:rPr>
              <w:t>……</w:t>
            </w:r>
            <w:bookmarkStart w:id="68" w:name="NT_SRC_0000000176"/>
          </w:p>
          <w:bookmarkEnd w:id="68"/>
          <w:p w14:paraId="6D131612" w14:textId="7C8F02A0" w:rsidR="005D339E" w:rsidRPr="005710C0" w:rsidRDefault="009F48C3" w:rsidP="009F48C3">
            <w:pPr>
              <w:pStyle w:val="Other0"/>
              <w:spacing w:after="220" w:line="240" w:lineRule="auto"/>
              <w:jc w:val="both"/>
              <w:rPr>
                <w:lang w:eastAsia="zh-CN"/>
              </w:rPr>
            </w:pPr>
            <w:r w:rsidRPr="005710C0">
              <w:rPr>
                <w:rFonts w:ascii="Times New Roman" w:hAnsi="Times New Roman" w:cs="Times New Roman"/>
                <w:lang w:eastAsia="zh-CN"/>
              </w:rPr>
              <w:t>(</w:t>
            </w:r>
            <w:r w:rsidRPr="005710C0">
              <w:rPr>
                <w:rFonts w:ascii="Times New Roman" w:hAnsi="Times New Roman" w:cs="Times New Roman" w:hint="eastAsia"/>
                <w:lang w:eastAsia="zh-CN"/>
              </w:rPr>
              <w:t>7</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B</w:t>
            </w:r>
            <w:r w:rsidRPr="005710C0">
              <w:rPr>
                <w:rFonts w:ascii="Times New Roman" w:hAnsi="Times New Roman" w:cs="Times New Roman"/>
                <w:lang w:eastAsia="zh-CN"/>
              </w:rPr>
              <w:t xml:space="preserve">ring a lawsuit against the directors and senior executives in accordance with the provisions of </w:t>
            </w:r>
            <w:r w:rsidRPr="005710C0">
              <w:rPr>
                <w:rFonts w:ascii="Times New Roman" w:hAnsi="Times New Roman" w:cs="Times New Roman"/>
                <w:b/>
                <w:lang w:eastAsia="zh-CN"/>
              </w:rPr>
              <w:t>Article 15</w:t>
            </w:r>
            <w:r w:rsidRPr="005710C0">
              <w:rPr>
                <w:rFonts w:ascii="Times New Roman" w:hAnsi="Times New Roman" w:cs="Times New Roman" w:hint="eastAsia"/>
                <w:b/>
                <w:lang w:eastAsia="zh-CN"/>
              </w:rPr>
              <w:t>1</w:t>
            </w:r>
            <w:r w:rsidRPr="005710C0">
              <w:rPr>
                <w:rFonts w:ascii="Times New Roman" w:hAnsi="Times New Roman" w:cs="Times New Roman"/>
                <w:b/>
                <w:lang w:eastAsia="zh-CN"/>
              </w:rPr>
              <w:t xml:space="preserve"> </w:t>
            </w:r>
            <w:r w:rsidRPr="005710C0">
              <w:rPr>
                <w:rFonts w:ascii="Times New Roman" w:hAnsi="Times New Roman" w:cs="Times New Roman"/>
                <w:lang w:eastAsia="zh-CN"/>
              </w:rPr>
              <w:t xml:space="preserve">of </w:t>
            </w:r>
            <w:r w:rsidRPr="005710C0">
              <w:rPr>
                <w:rFonts w:ascii="Times New Roman" w:hAnsi="Times New Roman" w:cs="Times New Roman"/>
                <w:i/>
                <w:lang w:eastAsia="zh-CN"/>
              </w:rPr>
              <w:t>the Company Law</w:t>
            </w:r>
            <w:r w:rsidRPr="005710C0">
              <w:rPr>
                <w:rFonts w:ascii="Times New Roman" w:hAnsi="Times New Roman" w:cs="Times New Roman"/>
                <w:lang w:eastAsia="zh-CN"/>
              </w:rPr>
              <w:t>;</w:t>
            </w:r>
          </w:p>
        </w:tc>
      </w:tr>
      <w:tr w:rsidR="005D339E" w:rsidRPr="005710C0" w14:paraId="306BA91F" w14:textId="77777777" w:rsidTr="009F48C3">
        <w:trPr>
          <w:trHeight w:hRule="exact" w:val="7152"/>
          <w:jc w:val="center"/>
        </w:trPr>
        <w:tc>
          <w:tcPr>
            <w:tcW w:w="730" w:type="dxa"/>
            <w:tcBorders>
              <w:top w:val="single" w:sz="4" w:space="0" w:color="auto"/>
              <w:left w:val="single" w:sz="4" w:space="0" w:color="auto"/>
            </w:tcBorders>
            <w:shd w:val="clear" w:color="auto" w:fill="FFFFFF"/>
            <w:vAlign w:val="center"/>
          </w:tcPr>
          <w:p w14:paraId="64E01041"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20</w:t>
            </w:r>
          </w:p>
        </w:tc>
        <w:tc>
          <w:tcPr>
            <w:tcW w:w="4238" w:type="dxa"/>
            <w:tcBorders>
              <w:top w:val="single" w:sz="4" w:space="0" w:color="auto"/>
              <w:left w:val="single" w:sz="4" w:space="0" w:color="auto"/>
            </w:tcBorders>
            <w:shd w:val="clear" w:color="auto" w:fill="FFFFFF"/>
            <w:vAlign w:val="center"/>
          </w:tcPr>
          <w:p w14:paraId="02DC82F4" w14:textId="0492873E" w:rsidR="005D339E" w:rsidRPr="005710C0" w:rsidRDefault="009F48C3">
            <w:pPr>
              <w:pStyle w:val="Other0"/>
              <w:spacing w:line="467" w:lineRule="exact"/>
              <w:jc w:val="both"/>
              <w:rPr>
                <w:lang w:eastAsia="zh-CN"/>
              </w:rPr>
            </w:pPr>
            <w:bookmarkStart w:id="69" w:name="NT_TAR_0000000495"/>
            <w:r w:rsidRPr="005710C0">
              <w:rPr>
                <w:rFonts w:ascii="Times New Roman" w:hAnsi="Times New Roman" w:cs="Times New Roman"/>
                <w:b/>
                <w:lang w:eastAsia="zh-CN"/>
              </w:rPr>
              <w:t>Article 150</w:t>
            </w:r>
            <w:r w:rsidRPr="005710C0">
              <w:rPr>
                <w:rFonts w:ascii="Times New Roman" w:hAnsi="Times New Roman" w:cs="Times New Roman"/>
                <w:lang w:eastAsia="zh-CN"/>
              </w:rPr>
              <w:t xml:space="preserve"> The Company shall submit its annual financial and accounting reports to the CSRC and the Stock Exchange within 4 months from the end of each fiscal year</w:t>
            </w:r>
            <w:r w:rsidRPr="005710C0">
              <w:rPr>
                <w:rFonts w:ascii="Times New Roman" w:hAnsi="Times New Roman" w:cs="Times New Roman" w:hint="eastAsia"/>
                <w:lang w:eastAsia="zh-CN"/>
              </w:rPr>
              <w:t>, s</w:t>
            </w:r>
            <w:r w:rsidRPr="005710C0">
              <w:rPr>
                <w:rFonts w:ascii="Times New Roman" w:hAnsi="Times New Roman" w:cs="Times New Roman"/>
                <w:lang w:eastAsia="zh-CN"/>
              </w:rPr>
              <w:t xml:space="preserve">ubmit </w:t>
            </w:r>
            <w:r w:rsidRPr="005710C0">
              <w:rPr>
                <w:rFonts w:ascii="Times New Roman" w:hAnsi="Times New Roman" w:cs="Times New Roman" w:hint="eastAsia"/>
                <w:lang w:eastAsia="zh-CN"/>
              </w:rPr>
              <w:t xml:space="preserve">its </w:t>
            </w:r>
            <w:r w:rsidRPr="005710C0">
              <w:rPr>
                <w:rFonts w:ascii="Times New Roman" w:hAnsi="Times New Roman" w:cs="Times New Roman"/>
                <w:lang w:eastAsia="zh-CN"/>
              </w:rPr>
              <w:t xml:space="preserve">semi-annual financial and accounting reports to the </w:t>
            </w:r>
            <w:r w:rsidRPr="005710C0">
              <w:rPr>
                <w:rFonts w:ascii="Times New Roman" w:hAnsi="Times New Roman" w:cs="Times New Roman" w:hint="eastAsia"/>
                <w:lang w:eastAsia="zh-CN"/>
              </w:rPr>
              <w:t>local</w:t>
            </w:r>
            <w:r w:rsidRPr="005710C0">
              <w:rPr>
                <w:rFonts w:ascii="Times New Roman" w:hAnsi="Times New Roman" w:cs="Times New Roman"/>
                <w:lang w:eastAsia="zh-CN"/>
              </w:rPr>
              <w:t xml:space="preserve"> office of CSRC and </w:t>
            </w:r>
            <w:r w:rsidRPr="005710C0">
              <w:rPr>
                <w:rFonts w:ascii="Times New Roman" w:hAnsi="Times New Roman" w:cs="Times New Roman" w:hint="eastAsia"/>
                <w:lang w:eastAsia="zh-CN"/>
              </w:rPr>
              <w:t xml:space="preserve">the </w:t>
            </w:r>
            <w:r w:rsidRPr="005710C0">
              <w:rPr>
                <w:rFonts w:ascii="Times New Roman" w:hAnsi="Times New Roman" w:cs="Times New Roman"/>
                <w:lang w:eastAsia="zh-CN"/>
              </w:rPr>
              <w:t>Stock Exchange within 2 months from the end of the first 6 months of each fiscal year, and submit</w:t>
            </w:r>
            <w:r w:rsidRPr="005710C0">
              <w:rPr>
                <w:rFonts w:ascii="Times New Roman" w:hAnsi="Times New Roman" w:cs="Times New Roman" w:hint="eastAsia"/>
                <w:lang w:eastAsia="zh-CN"/>
              </w:rPr>
              <w:t xml:space="preserve"> its</w:t>
            </w:r>
            <w:r w:rsidRPr="005710C0">
              <w:rPr>
                <w:rFonts w:ascii="Times New Roman" w:hAnsi="Times New Roman" w:cs="Times New Roman"/>
                <w:lang w:eastAsia="zh-CN"/>
              </w:rPr>
              <w:t xml:space="preserve"> quarterly financial and accounting reports to the </w:t>
            </w:r>
            <w:r w:rsidRPr="005710C0">
              <w:rPr>
                <w:rFonts w:ascii="Times New Roman" w:hAnsi="Times New Roman" w:cs="Times New Roman" w:hint="eastAsia"/>
                <w:lang w:eastAsia="zh-CN"/>
              </w:rPr>
              <w:t>local</w:t>
            </w:r>
            <w:r w:rsidRPr="005710C0">
              <w:rPr>
                <w:rFonts w:ascii="Times New Roman" w:hAnsi="Times New Roman" w:cs="Times New Roman"/>
                <w:lang w:eastAsia="zh-CN"/>
              </w:rPr>
              <w:t xml:space="preserve"> office of CSRC and</w:t>
            </w:r>
            <w:r w:rsidRPr="005710C0">
              <w:rPr>
                <w:rFonts w:ascii="Times New Roman" w:hAnsi="Times New Roman" w:cs="Times New Roman" w:hint="eastAsia"/>
                <w:lang w:eastAsia="zh-CN"/>
              </w:rPr>
              <w:t xml:space="preserve"> the</w:t>
            </w:r>
            <w:r w:rsidRPr="005710C0">
              <w:rPr>
                <w:rFonts w:ascii="Times New Roman" w:hAnsi="Times New Roman" w:cs="Times New Roman"/>
                <w:lang w:eastAsia="zh-CN"/>
              </w:rPr>
              <w:t xml:space="preserve"> Stock Exchange within 1 month from the end of the first 3 months and 9 months of each fiscal year.</w:t>
            </w:r>
            <w:bookmarkStart w:id="70" w:name="NT_TAR_0000000179"/>
            <w:bookmarkEnd w:id="69"/>
            <w:r w:rsidRPr="005710C0">
              <w:rPr>
                <w:rFonts w:ascii="Times New Roman" w:hAnsi="Times New Roman" w:cs="Times New Roman"/>
                <w:lang w:eastAsia="zh-CN"/>
              </w:rPr>
              <w:t xml:space="preserve"> </w:t>
            </w:r>
            <w:bookmarkEnd w:id="70"/>
          </w:p>
          <w:p w14:paraId="60988F59" w14:textId="41D6A513" w:rsidR="005D339E" w:rsidRPr="005710C0" w:rsidRDefault="009F48C3" w:rsidP="009F48C3">
            <w:pPr>
              <w:pStyle w:val="Other0"/>
              <w:spacing w:line="467" w:lineRule="exact"/>
              <w:jc w:val="both"/>
              <w:rPr>
                <w:lang w:eastAsia="zh-CN"/>
              </w:rPr>
            </w:pPr>
            <w:bookmarkStart w:id="71" w:name="NT_TAR_0000000496"/>
            <w:r w:rsidRPr="005710C0">
              <w:rPr>
                <w:rFonts w:ascii="Times New Roman" w:hAnsi="Times New Roman" w:cs="Times New Roman"/>
                <w:lang w:eastAsia="zh-CN"/>
              </w:rPr>
              <w:t>The above financial and accounting reports shall be prepared in accordance with the provisions of relevant laws, administrative regulations and departmental rules.</w:t>
            </w:r>
            <w:bookmarkEnd w:id="71"/>
          </w:p>
        </w:tc>
        <w:tc>
          <w:tcPr>
            <w:tcW w:w="4262" w:type="dxa"/>
            <w:tcBorders>
              <w:top w:val="single" w:sz="4" w:space="0" w:color="auto"/>
              <w:left w:val="single" w:sz="4" w:space="0" w:color="auto"/>
              <w:right w:val="single" w:sz="4" w:space="0" w:color="auto"/>
            </w:tcBorders>
            <w:shd w:val="clear" w:color="auto" w:fill="FFFFFF"/>
          </w:tcPr>
          <w:p w14:paraId="25BEA095" w14:textId="77777777" w:rsidR="009F48C3" w:rsidRPr="005710C0" w:rsidRDefault="009F48C3" w:rsidP="009F48C3">
            <w:pPr>
              <w:pStyle w:val="Other0"/>
              <w:spacing w:line="467" w:lineRule="exact"/>
              <w:jc w:val="both"/>
              <w:rPr>
                <w:b/>
                <w:lang w:eastAsia="zh-CN"/>
              </w:rPr>
            </w:pPr>
            <w:r w:rsidRPr="005710C0">
              <w:rPr>
                <w:rFonts w:ascii="Times New Roman" w:hAnsi="Times New Roman" w:cs="Times New Roman"/>
                <w:b/>
                <w:lang w:eastAsia="zh-CN"/>
              </w:rPr>
              <w:t xml:space="preserve">Article 150 The Company shall submit </w:t>
            </w:r>
            <w:r w:rsidRPr="005710C0">
              <w:rPr>
                <w:rFonts w:ascii="Times New Roman" w:hAnsi="Times New Roman" w:cs="Times New Roman" w:hint="eastAsia"/>
                <w:b/>
                <w:lang w:eastAsia="zh-CN"/>
              </w:rPr>
              <w:t xml:space="preserve">and disclose </w:t>
            </w:r>
            <w:r w:rsidRPr="005710C0">
              <w:rPr>
                <w:rFonts w:ascii="Times New Roman" w:hAnsi="Times New Roman" w:cs="Times New Roman"/>
                <w:b/>
                <w:lang w:eastAsia="zh-CN"/>
              </w:rPr>
              <w:t>its annual reports to the CSRC and the Stock Exchange within 4 months from the end of each fiscal year</w:t>
            </w:r>
            <w:r w:rsidRPr="005710C0">
              <w:rPr>
                <w:rFonts w:ascii="Times New Roman" w:hAnsi="Times New Roman" w:cs="Times New Roman" w:hint="eastAsia"/>
                <w:b/>
                <w:lang w:eastAsia="zh-CN"/>
              </w:rPr>
              <w:t>, s</w:t>
            </w:r>
            <w:r w:rsidRPr="005710C0">
              <w:rPr>
                <w:rFonts w:ascii="Times New Roman" w:hAnsi="Times New Roman" w:cs="Times New Roman"/>
                <w:b/>
                <w:lang w:eastAsia="zh-CN"/>
              </w:rPr>
              <w:t xml:space="preserve">ubmit </w:t>
            </w:r>
            <w:r w:rsidRPr="005710C0">
              <w:rPr>
                <w:rFonts w:ascii="Times New Roman" w:hAnsi="Times New Roman" w:cs="Times New Roman" w:hint="eastAsia"/>
                <w:b/>
                <w:lang w:eastAsia="zh-CN"/>
              </w:rPr>
              <w:t xml:space="preserve">and disclose its </w:t>
            </w:r>
            <w:r w:rsidRPr="005710C0">
              <w:rPr>
                <w:rFonts w:ascii="Times New Roman" w:hAnsi="Times New Roman" w:cs="Times New Roman"/>
                <w:b/>
                <w:lang w:eastAsia="zh-CN"/>
              </w:rPr>
              <w:t>interim report</w:t>
            </w:r>
            <w:r w:rsidRPr="005710C0">
              <w:rPr>
                <w:rFonts w:ascii="Times New Roman" w:hAnsi="Times New Roman" w:cs="Times New Roman" w:hint="eastAsia"/>
                <w:b/>
                <w:lang w:eastAsia="zh-CN"/>
              </w:rPr>
              <w:t>s</w:t>
            </w:r>
            <w:r w:rsidRPr="005710C0">
              <w:rPr>
                <w:rFonts w:ascii="Times New Roman" w:hAnsi="Times New Roman" w:cs="Times New Roman"/>
                <w:b/>
                <w:lang w:eastAsia="zh-CN"/>
              </w:rPr>
              <w:t xml:space="preserve"> to the </w:t>
            </w:r>
            <w:r w:rsidRPr="005710C0">
              <w:rPr>
                <w:rFonts w:ascii="Times New Roman" w:hAnsi="Times New Roman" w:cs="Times New Roman" w:hint="eastAsia"/>
                <w:b/>
                <w:lang w:eastAsia="zh-CN"/>
              </w:rPr>
              <w:t>local</w:t>
            </w:r>
            <w:r w:rsidRPr="005710C0">
              <w:rPr>
                <w:rFonts w:ascii="Times New Roman" w:hAnsi="Times New Roman" w:cs="Times New Roman"/>
                <w:b/>
                <w:lang w:eastAsia="zh-CN"/>
              </w:rPr>
              <w:t xml:space="preserve"> office of CSRC and </w:t>
            </w:r>
            <w:r w:rsidRPr="005710C0">
              <w:rPr>
                <w:rFonts w:ascii="Times New Roman" w:hAnsi="Times New Roman" w:cs="Times New Roman" w:hint="eastAsia"/>
                <w:b/>
                <w:lang w:eastAsia="zh-CN"/>
              </w:rPr>
              <w:t xml:space="preserve">the </w:t>
            </w:r>
            <w:r w:rsidRPr="005710C0">
              <w:rPr>
                <w:rFonts w:ascii="Times New Roman" w:hAnsi="Times New Roman" w:cs="Times New Roman"/>
                <w:b/>
                <w:lang w:eastAsia="zh-CN"/>
              </w:rPr>
              <w:t>Stock Exchange within 2 months from the end of the first 6 months of each fiscal year.</w:t>
            </w:r>
          </w:p>
          <w:p w14:paraId="0450F24A" w14:textId="1D233804" w:rsidR="005D339E" w:rsidRPr="005710C0" w:rsidRDefault="009F48C3" w:rsidP="009F48C3">
            <w:pPr>
              <w:pStyle w:val="Other0"/>
              <w:spacing w:line="467" w:lineRule="exact"/>
              <w:jc w:val="both"/>
              <w:rPr>
                <w:lang w:eastAsia="zh-CN"/>
              </w:rPr>
            </w:pPr>
            <w:r w:rsidRPr="005710C0">
              <w:rPr>
                <w:rFonts w:ascii="Times New Roman" w:hAnsi="Times New Roman" w:cs="Times New Roman"/>
                <w:b/>
                <w:lang w:eastAsia="zh-CN"/>
              </w:rPr>
              <w:t xml:space="preserve">The above </w:t>
            </w:r>
            <w:r w:rsidRPr="005710C0">
              <w:rPr>
                <w:rFonts w:ascii="Times New Roman" w:hAnsi="Times New Roman" w:cs="Times New Roman" w:hint="eastAsia"/>
                <w:b/>
                <w:lang w:eastAsia="zh-CN"/>
              </w:rPr>
              <w:t>annual and interim</w:t>
            </w:r>
            <w:r w:rsidRPr="005710C0">
              <w:rPr>
                <w:rFonts w:ascii="Times New Roman" w:hAnsi="Times New Roman" w:cs="Times New Roman"/>
                <w:b/>
                <w:lang w:eastAsia="zh-CN"/>
              </w:rPr>
              <w:t xml:space="preserve"> reports shall be prepared in accordance with the provisions of relevant laws, administrative regulations and departmental rules.</w:t>
            </w:r>
          </w:p>
        </w:tc>
      </w:tr>
      <w:tr w:rsidR="005D339E" w:rsidRPr="005710C0" w14:paraId="75156074" w14:textId="77777777" w:rsidTr="009F48C3">
        <w:trPr>
          <w:trHeight w:hRule="exact" w:val="3693"/>
          <w:jc w:val="center"/>
        </w:trPr>
        <w:tc>
          <w:tcPr>
            <w:tcW w:w="730" w:type="dxa"/>
            <w:tcBorders>
              <w:top w:val="single" w:sz="4" w:space="0" w:color="auto"/>
              <w:left w:val="single" w:sz="4" w:space="0" w:color="auto"/>
            </w:tcBorders>
            <w:shd w:val="clear" w:color="auto" w:fill="FFFFFF"/>
            <w:vAlign w:val="center"/>
          </w:tcPr>
          <w:p w14:paraId="2D43D27E"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lastRenderedPageBreak/>
              <w:t>21</w:t>
            </w:r>
          </w:p>
        </w:tc>
        <w:tc>
          <w:tcPr>
            <w:tcW w:w="4238" w:type="dxa"/>
            <w:tcBorders>
              <w:top w:val="single" w:sz="4" w:space="0" w:color="auto"/>
              <w:left w:val="single" w:sz="4" w:space="0" w:color="auto"/>
            </w:tcBorders>
            <w:shd w:val="clear" w:color="auto" w:fill="FFFFFF"/>
            <w:vAlign w:val="center"/>
          </w:tcPr>
          <w:p w14:paraId="1DEF0983" w14:textId="0466BFA0" w:rsidR="005D339E" w:rsidRPr="005710C0" w:rsidRDefault="009F48C3" w:rsidP="009F48C3">
            <w:pPr>
              <w:pStyle w:val="Other0"/>
              <w:spacing w:line="470" w:lineRule="exact"/>
              <w:jc w:val="both"/>
              <w:rPr>
                <w:lang w:eastAsia="zh-CN"/>
              </w:rPr>
            </w:pPr>
            <w:bookmarkStart w:id="72" w:name="NT_TAR_0000000536"/>
            <w:r w:rsidRPr="005710C0">
              <w:rPr>
                <w:rFonts w:ascii="Times New Roman" w:hAnsi="Times New Roman" w:cs="Times New Roman"/>
                <w:b/>
                <w:lang w:eastAsia="zh-CN"/>
              </w:rPr>
              <w:t>Article 158</w:t>
            </w:r>
            <w:r w:rsidRPr="005710C0">
              <w:rPr>
                <w:rFonts w:ascii="Times New Roman" w:hAnsi="Times New Roman" w:cs="Times New Roman"/>
                <w:lang w:eastAsia="zh-CN"/>
              </w:rPr>
              <w:t xml:space="preserve"> The Company </w:t>
            </w:r>
            <w:r w:rsidRPr="005710C0">
              <w:rPr>
                <w:rFonts w:ascii="Times New Roman" w:hAnsi="Times New Roman" w:cs="Times New Roman" w:hint="eastAsia"/>
                <w:lang w:eastAsia="zh-CN"/>
              </w:rPr>
              <w:t xml:space="preserve">shall </w:t>
            </w:r>
            <w:r w:rsidRPr="005710C0">
              <w:rPr>
                <w:rFonts w:ascii="Times New Roman" w:hAnsi="Times New Roman" w:cs="Times New Roman"/>
                <w:lang w:eastAsia="zh-CN"/>
              </w:rPr>
              <w:t>employ an accounting firm that has obtained the “securities-related business</w:t>
            </w:r>
            <w:r w:rsidRPr="005710C0">
              <w:rPr>
                <w:rFonts w:ascii="Times New Roman" w:hAnsi="Times New Roman" w:cs="Times New Roman" w:hint="eastAsia"/>
                <w:lang w:eastAsia="zh-CN"/>
              </w:rPr>
              <w:t xml:space="preserve"> license</w:t>
            </w:r>
            <w:r w:rsidRPr="005710C0">
              <w:rPr>
                <w:rFonts w:ascii="Times New Roman" w:hAnsi="Times New Roman" w:cs="Times New Roman"/>
                <w:lang w:eastAsia="zh-CN"/>
              </w:rPr>
              <w:t xml:space="preserve">” to conduct accounting statement audit, net asset verification and other related consulting services. The term of employment is one year, and </w:t>
            </w:r>
            <w:r w:rsidRPr="005710C0">
              <w:rPr>
                <w:rFonts w:ascii="Times New Roman" w:hAnsi="Times New Roman" w:cs="Times New Roman" w:hint="eastAsia"/>
                <w:lang w:eastAsia="zh-CN"/>
              </w:rPr>
              <w:t>the</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 xml:space="preserve">employed </w:t>
            </w:r>
            <w:r w:rsidRPr="005710C0">
              <w:rPr>
                <w:rFonts w:ascii="Times New Roman" w:hAnsi="Times New Roman" w:cs="Times New Roman"/>
                <w:lang w:eastAsia="zh-CN"/>
              </w:rPr>
              <w:t>accounting firm can be renewed.</w:t>
            </w:r>
            <w:bookmarkStart w:id="73" w:name="NT_TAR_0000000185"/>
            <w:bookmarkEnd w:id="72"/>
            <w:r w:rsidRPr="005710C0">
              <w:rPr>
                <w:rFonts w:ascii="Times New Roman" w:hAnsi="Times New Roman" w:cs="Times New Roman"/>
                <w:lang w:eastAsia="zh-CN"/>
              </w:rPr>
              <w:t xml:space="preserve"> </w:t>
            </w:r>
            <w:bookmarkEnd w:id="73"/>
          </w:p>
        </w:tc>
        <w:tc>
          <w:tcPr>
            <w:tcW w:w="4262" w:type="dxa"/>
            <w:tcBorders>
              <w:top w:val="single" w:sz="4" w:space="0" w:color="auto"/>
              <w:left w:val="single" w:sz="4" w:space="0" w:color="auto"/>
              <w:right w:val="single" w:sz="4" w:space="0" w:color="auto"/>
            </w:tcBorders>
            <w:shd w:val="clear" w:color="auto" w:fill="FFFFFF"/>
            <w:vAlign w:val="center"/>
          </w:tcPr>
          <w:p w14:paraId="764CA2FB" w14:textId="55B27209" w:rsidR="005D339E" w:rsidRPr="005710C0" w:rsidRDefault="009F48C3">
            <w:pPr>
              <w:pStyle w:val="Other0"/>
              <w:spacing w:line="470" w:lineRule="exact"/>
              <w:jc w:val="both"/>
              <w:rPr>
                <w:lang w:eastAsia="zh-CN"/>
              </w:rPr>
            </w:pPr>
            <w:r w:rsidRPr="005710C0">
              <w:rPr>
                <w:rFonts w:ascii="Times New Roman" w:hAnsi="Times New Roman" w:cs="Times New Roman"/>
                <w:b/>
                <w:lang w:eastAsia="zh-CN"/>
              </w:rPr>
              <w:t>Article 158</w:t>
            </w:r>
            <w:r w:rsidRPr="005710C0">
              <w:rPr>
                <w:rFonts w:ascii="Times New Roman" w:hAnsi="Times New Roman" w:cs="Times New Roman"/>
                <w:lang w:eastAsia="zh-CN"/>
              </w:rPr>
              <w:t xml:space="preserve"> The Company </w:t>
            </w:r>
            <w:r w:rsidRPr="005710C0">
              <w:rPr>
                <w:rFonts w:ascii="Times New Roman" w:hAnsi="Times New Roman" w:cs="Times New Roman" w:hint="eastAsia"/>
                <w:lang w:eastAsia="zh-CN"/>
              </w:rPr>
              <w:t xml:space="preserve">shall </w:t>
            </w:r>
            <w:r w:rsidRPr="005710C0">
              <w:rPr>
                <w:rFonts w:ascii="Times New Roman" w:hAnsi="Times New Roman" w:cs="Times New Roman"/>
                <w:lang w:eastAsia="zh-CN"/>
              </w:rPr>
              <w:t xml:space="preserve">employ an accounting firm </w:t>
            </w:r>
            <w:r w:rsidRPr="005710C0">
              <w:rPr>
                <w:rFonts w:ascii="Times New Roman" w:hAnsi="Times New Roman" w:cs="Times New Roman" w:hint="eastAsia"/>
                <w:b/>
                <w:lang w:eastAsia="zh-CN"/>
              </w:rPr>
              <w:t xml:space="preserve">specified by </w:t>
            </w:r>
            <w:r w:rsidRPr="005710C0">
              <w:rPr>
                <w:rFonts w:ascii="Times New Roman" w:hAnsi="Times New Roman" w:cs="Times New Roman" w:hint="eastAsia"/>
                <w:b/>
                <w:i/>
                <w:lang w:eastAsia="zh-CN"/>
              </w:rPr>
              <w:t>the Securities Law</w:t>
            </w:r>
            <w:r w:rsidRPr="005710C0">
              <w:rPr>
                <w:rFonts w:ascii="Times New Roman" w:hAnsi="Times New Roman" w:cs="Times New Roman"/>
                <w:lang w:eastAsia="zh-CN"/>
              </w:rPr>
              <w:t xml:space="preserve"> to conduct accounting statement audit, net asset verification and other related consulting services. The term of employment is one year, and </w:t>
            </w:r>
            <w:r w:rsidRPr="005710C0">
              <w:rPr>
                <w:rFonts w:ascii="Times New Roman" w:hAnsi="Times New Roman" w:cs="Times New Roman" w:hint="eastAsia"/>
                <w:lang w:eastAsia="zh-CN"/>
              </w:rPr>
              <w:t>the</w:t>
            </w:r>
            <w:r w:rsidRPr="005710C0">
              <w:rPr>
                <w:rFonts w:ascii="Times New Roman" w:hAnsi="Times New Roman" w:cs="Times New Roman"/>
                <w:lang w:eastAsia="zh-CN"/>
              </w:rPr>
              <w:t xml:space="preserve"> </w:t>
            </w:r>
            <w:r w:rsidRPr="005710C0">
              <w:rPr>
                <w:rFonts w:ascii="Times New Roman" w:hAnsi="Times New Roman" w:cs="Times New Roman" w:hint="eastAsia"/>
                <w:lang w:eastAsia="zh-CN"/>
              </w:rPr>
              <w:t xml:space="preserve">employed </w:t>
            </w:r>
            <w:r w:rsidRPr="005710C0">
              <w:rPr>
                <w:rFonts w:ascii="Times New Roman" w:hAnsi="Times New Roman" w:cs="Times New Roman"/>
                <w:lang w:eastAsia="zh-CN"/>
              </w:rPr>
              <w:t>accounting firm can be renewed.</w:t>
            </w:r>
          </w:p>
        </w:tc>
      </w:tr>
      <w:tr w:rsidR="005D339E" w:rsidRPr="005710C0" w14:paraId="4514E6B4" w14:textId="77777777" w:rsidTr="009F48C3">
        <w:trPr>
          <w:trHeight w:hRule="exact" w:val="2554"/>
          <w:jc w:val="center"/>
        </w:trPr>
        <w:tc>
          <w:tcPr>
            <w:tcW w:w="730" w:type="dxa"/>
            <w:tcBorders>
              <w:top w:val="single" w:sz="4" w:space="0" w:color="auto"/>
              <w:left w:val="single" w:sz="4" w:space="0" w:color="auto"/>
            </w:tcBorders>
            <w:shd w:val="clear" w:color="auto" w:fill="FFFFFF"/>
            <w:vAlign w:val="center"/>
          </w:tcPr>
          <w:p w14:paraId="50224A49"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22</w:t>
            </w:r>
          </w:p>
        </w:tc>
        <w:tc>
          <w:tcPr>
            <w:tcW w:w="4238" w:type="dxa"/>
            <w:tcBorders>
              <w:top w:val="single" w:sz="4" w:space="0" w:color="auto"/>
              <w:left w:val="single" w:sz="4" w:space="0" w:color="auto"/>
            </w:tcBorders>
            <w:shd w:val="clear" w:color="auto" w:fill="FFFFFF"/>
            <w:vAlign w:val="center"/>
          </w:tcPr>
          <w:p w14:paraId="4E88AE02" w14:textId="6337AA89" w:rsidR="005D339E" w:rsidRPr="005710C0" w:rsidRDefault="009F48C3" w:rsidP="009F48C3">
            <w:pPr>
              <w:pStyle w:val="Other0"/>
              <w:spacing w:line="470" w:lineRule="exact"/>
              <w:jc w:val="both"/>
              <w:rPr>
                <w:lang w:eastAsia="zh-CN"/>
              </w:rPr>
            </w:pPr>
            <w:bookmarkStart w:id="74" w:name="NT_TAR_0000000550"/>
            <w:r w:rsidRPr="005710C0">
              <w:rPr>
                <w:rFonts w:ascii="Times New Roman" w:hAnsi="Times New Roman" w:cs="Times New Roman"/>
                <w:b/>
                <w:lang w:eastAsia="zh-CN"/>
              </w:rPr>
              <w:t>Article 165</w:t>
            </w:r>
            <w:r w:rsidRPr="005710C0">
              <w:rPr>
                <w:rFonts w:ascii="Times New Roman" w:hAnsi="Times New Roman" w:cs="Times New Roman"/>
                <w:lang w:eastAsia="zh-CN"/>
              </w:rPr>
              <w:t xml:space="preserve"> The notice of shareholders’ meeting shall be </w:t>
            </w:r>
            <w:r w:rsidRPr="005710C0">
              <w:rPr>
                <w:rFonts w:ascii="Times New Roman" w:hAnsi="Times New Roman" w:cs="Times New Roman" w:hint="eastAsia"/>
                <w:lang w:eastAsia="zh-CN"/>
              </w:rPr>
              <w:t>issued</w:t>
            </w:r>
            <w:r w:rsidRPr="005710C0">
              <w:rPr>
                <w:rFonts w:ascii="Times New Roman" w:hAnsi="Times New Roman" w:cs="Times New Roman"/>
                <w:lang w:eastAsia="zh-CN"/>
              </w:rPr>
              <w:t xml:space="preserve"> by way of announcement in the newspapers and periodicals selected by the Board of Directors in accordance with the laws and regulations and the</w:t>
            </w:r>
            <w:r w:rsidRPr="005710C0">
              <w:rPr>
                <w:rFonts w:ascii="Times New Roman" w:hAnsi="Times New Roman" w:cs="Times New Roman" w:hint="eastAsia"/>
                <w:lang w:eastAsia="zh-CN"/>
              </w:rPr>
              <w:t>se</w:t>
            </w:r>
            <w:r w:rsidRPr="005710C0">
              <w:rPr>
                <w:rFonts w:ascii="Times New Roman" w:hAnsi="Times New Roman" w:cs="Times New Roman"/>
                <w:lang w:eastAsia="zh-CN"/>
              </w:rPr>
              <w:t xml:space="preserve"> Articles.</w:t>
            </w:r>
            <w:bookmarkStart w:id="75" w:name="NT_TAR_0000000189"/>
            <w:bookmarkEnd w:id="74"/>
            <w:r w:rsidR="00CC41A0" w:rsidRPr="005710C0">
              <w:rPr>
                <w:rFonts w:ascii="Times New Roman" w:hAnsi="Times New Roman" w:cs="Times New Roman"/>
                <w:lang w:eastAsia="zh-CN"/>
              </w:rPr>
              <w:t xml:space="preserve"> </w:t>
            </w:r>
            <w:bookmarkEnd w:id="75"/>
          </w:p>
        </w:tc>
        <w:tc>
          <w:tcPr>
            <w:tcW w:w="4262" w:type="dxa"/>
            <w:tcBorders>
              <w:top w:val="single" w:sz="4" w:space="0" w:color="auto"/>
              <w:left w:val="single" w:sz="4" w:space="0" w:color="auto"/>
              <w:right w:val="single" w:sz="4" w:space="0" w:color="auto"/>
            </w:tcBorders>
            <w:shd w:val="clear" w:color="auto" w:fill="FFFFFF"/>
            <w:vAlign w:val="center"/>
          </w:tcPr>
          <w:p w14:paraId="6C88543F" w14:textId="00EBF3A4" w:rsidR="005D339E" w:rsidRPr="005710C0" w:rsidRDefault="009F48C3" w:rsidP="009F48C3">
            <w:pPr>
              <w:pStyle w:val="Other0"/>
              <w:spacing w:line="470" w:lineRule="exact"/>
              <w:jc w:val="both"/>
              <w:rPr>
                <w:lang w:eastAsia="zh-CN"/>
              </w:rPr>
            </w:pPr>
            <w:r w:rsidRPr="005710C0">
              <w:rPr>
                <w:rFonts w:ascii="Times New Roman" w:hAnsi="Times New Roman" w:cs="Times New Roman"/>
                <w:b/>
                <w:lang w:eastAsia="zh-CN"/>
              </w:rPr>
              <w:t>Article 165</w:t>
            </w:r>
            <w:r w:rsidRPr="005710C0">
              <w:rPr>
                <w:rFonts w:ascii="Times New Roman" w:hAnsi="Times New Roman" w:cs="Times New Roman"/>
                <w:lang w:eastAsia="zh-CN"/>
              </w:rPr>
              <w:t xml:space="preserve"> The notice of shareholders’ meeting shall be </w:t>
            </w:r>
            <w:r w:rsidRPr="005710C0">
              <w:rPr>
                <w:rFonts w:ascii="Times New Roman" w:hAnsi="Times New Roman" w:cs="Times New Roman" w:hint="eastAsia"/>
                <w:lang w:eastAsia="zh-CN"/>
              </w:rPr>
              <w:t>issued</w:t>
            </w:r>
            <w:r w:rsidRPr="005710C0">
              <w:rPr>
                <w:rFonts w:ascii="Times New Roman" w:hAnsi="Times New Roman" w:cs="Times New Roman"/>
                <w:lang w:eastAsia="zh-CN"/>
              </w:rPr>
              <w:t xml:space="preserve"> by way of announcement in the </w:t>
            </w:r>
            <w:r w:rsidRPr="005710C0">
              <w:rPr>
                <w:rFonts w:ascii="Times New Roman" w:hAnsi="Times New Roman" w:cs="Times New Roman" w:hint="eastAsia"/>
                <w:b/>
                <w:lang w:eastAsia="zh-CN"/>
              </w:rPr>
              <w:t>media</w:t>
            </w:r>
            <w:r w:rsidRPr="005710C0">
              <w:rPr>
                <w:rFonts w:ascii="Times New Roman" w:hAnsi="Times New Roman" w:cs="Times New Roman"/>
                <w:lang w:eastAsia="zh-CN"/>
              </w:rPr>
              <w:t xml:space="preserve"> selected by the Board of Directors in accordance with the laws and regulations and the</w:t>
            </w:r>
            <w:r w:rsidRPr="005710C0">
              <w:rPr>
                <w:rFonts w:ascii="Times New Roman" w:hAnsi="Times New Roman" w:cs="Times New Roman" w:hint="eastAsia"/>
                <w:lang w:eastAsia="zh-CN"/>
              </w:rPr>
              <w:t>se</w:t>
            </w:r>
            <w:r w:rsidRPr="005710C0">
              <w:rPr>
                <w:rFonts w:ascii="Times New Roman" w:hAnsi="Times New Roman" w:cs="Times New Roman"/>
                <w:lang w:eastAsia="zh-CN"/>
              </w:rPr>
              <w:t xml:space="preserve"> Articles.</w:t>
            </w:r>
          </w:p>
        </w:tc>
      </w:tr>
      <w:tr w:rsidR="005D339E" w:rsidRPr="005710C0" w14:paraId="561770D4" w14:textId="77777777" w:rsidTr="009F48C3">
        <w:trPr>
          <w:trHeight w:hRule="exact" w:val="3544"/>
          <w:jc w:val="center"/>
        </w:trPr>
        <w:tc>
          <w:tcPr>
            <w:tcW w:w="730" w:type="dxa"/>
            <w:tcBorders>
              <w:top w:val="single" w:sz="4" w:space="0" w:color="auto"/>
              <w:left w:val="single" w:sz="4" w:space="0" w:color="auto"/>
              <w:bottom w:val="single" w:sz="4" w:space="0" w:color="auto"/>
            </w:tcBorders>
            <w:shd w:val="clear" w:color="auto" w:fill="FFFFFF"/>
            <w:vAlign w:val="center"/>
          </w:tcPr>
          <w:p w14:paraId="4DE35DEF"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23</w:t>
            </w:r>
          </w:p>
        </w:tc>
        <w:tc>
          <w:tcPr>
            <w:tcW w:w="4238" w:type="dxa"/>
            <w:tcBorders>
              <w:top w:val="single" w:sz="4" w:space="0" w:color="auto"/>
              <w:left w:val="single" w:sz="4" w:space="0" w:color="auto"/>
              <w:bottom w:val="single" w:sz="4" w:space="0" w:color="auto"/>
            </w:tcBorders>
            <w:shd w:val="clear" w:color="auto" w:fill="FFFFFF"/>
            <w:vAlign w:val="center"/>
          </w:tcPr>
          <w:p w14:paraId="26976BCC" w14:textId="3F9E223F" w:rsidR="005D339E" w:rsidRPr="005710C0" w:rsidRDefault="009F48C3" w:rsidP="009F48C3">
            <w:pPr>
              <w:pStyle w:val="Other0"/>
              <w:jc w:val="both"/>
              <w:rPr>
                <w:lang w:eastAsia="zh-CN"/>
              </w:rPr>
            </w:pPr>
            <w:bookmarkStart w:id="76" w:name="NT_TAR_0000000616"/>
            <w:r w:rsidRPr="005710C0">
              <w:rPr>
                <w:rFonts w:ascii="Times New Roman" w:hAnsi="Times New Roman" w:cs="Times New Roman"/>
                <w:b/>
                <w:lang w:eastAsia="zh-CN"/>
              </w:rPr>
              <w:t>Article 194</w:t>
            </w:r>
            <w:r w:rsidRPr="005710C0">
              <w:rPr>
                <w:rFonts w:ascii="Times New Roman" w:hAnsi="Times New Roman" w:cs="Times New Roman"/>
                <w:lang w:eastAsia="zh-CN"/>
              </w:rPr>
              <w:t xml:space="preserve"> The</w:t>
            </w:r>
            <w:r w:rsidRPr="005710C0">
              <w:rPr>
                <w:rFonts w:ascii="Times New Roman" w:hAnsi="Times New Roman" w:cs="Times New Roman" w:hint="eastAsia"/>
                <w:lang w:eastAsia="zh-CN"/>
              </w:rPr>
              <w:t>se</w:t>
            </w:r>
            <w:r w:rsidRPr="005710C0">
              <w:rPr>
                <w:rFonts w:ascii="Times New Roman" w:hAnsi="Times New Roman" w:cs="Times New Roman"/>
                <w:lang w:eastAsia="zh-CN"/>
              </w:rPr>
              <w:t xml:space="preserve"> Articles of Association are </w:t>
            </w:r>
            <w:r w:rsidRPr="005710C0">
              <w:rPr>
                <w:rFonts w:ascii="Times New Roman" w:hAnsi="Times New Roman" w:cs="Times New Roman" w:hint="eastAsia"/>
                <w:lang w:eastAsia="zh-CN"/>
              </w:rPr>
              <w:t>prepared</w:t>
            </w:r>
            <w:r w:rsidRPr="005710C0">
              <w:rPr>
                <w:rFonts w:ascii="Times New Roman" w:hAnsi="Times New Roman" w:cs="Times New Roman"/>
                <w:lang w:eastAsia="zh-CN"/>
              </w:rPr>
              <w:t xml:space="preserve"> in Chinese. In case of any discrepancy between </w:t>
            </w:r>
            <w:r w:rsidRPr="005710C0">
              <w:rPr>
                <w:rFonts w:ascii="Times New Roman" w:hAnsi="Times New Roman" w:cs="Times New Roman" w:hint="eastAsia"/>
                <w:lang w:eastAsia="zh-CN"/>
              </w:rPr>
              <w:t>these Articles and other</w:t>
            </w:r>
            <w:r w:rsidRPr="005710C0">
              <w:rPr>
                <w:rFonts w:ascii="Times New Roman" w:hAnsi="Times New Roman" w:cs="Times New Roman"/>
                <w:lang w:eastAsia="zh-CN"/>
              </w:rPr>
              <w:t xml:space="preserve"> language </w:t>
            </w:r>
            <w:r w:rsidRPr="005710C0">
              <w:rPr>
                <w:rFonts w:ascii="Times New Roman" w:hAnsi="Times New Roman" w:cs="Times New Roman" w:hint="eastAsia"/>
                <w:lang w:eastAsia="zh-CN"/>
              </w:rPr>
              <w:t xml:space="preserve">versions </w:t>
            </w:r>
            <w:r w:rsidRPr="005710C0">
              <w:rPr>
                <w:rFonts w:ascii="Times New Roman" w:hAnsi="Times New Roman" w:cs="Times New Roman"/>
                <w:lang w:eastAsia="zh-CN"/>
              </w:rPr>
              <w:t>or different versions, the Chinese version after the latest approval and registration by the Administration for Industry and Commerce of Inner Mongolia Autonomous Region shall prevail.</w:t>
            </w:r>
            <w:bookmarkStart w:id="77" w:name="NT_TAR_0000000193"/>
            <w:bookmarkEnd w:id="76"/>
            <w:r w:rsidRPr="005710C0">
              <w:rPr>
                <w:rFonts w:ascii="Times New Roman" w:hAnsi="Times New Roman" w:cs="Times New Roman"/>
                <w:lang w:eastAsia="zh-CN"/>
              </w:rPr>
              <w:t xml:space="preserve"> </w:t>
            </w:r>
            <w:bookmarkEnd w:id="77"/>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1A0F4003" w14:textId="73799378" w:rsidR="005D339E" w:rsidRPr="005710C0" w:rsidRDefault="009F48C3">
            <w:pPr>
              <w:pStyle w:val="Other0"/>
              <w:spacing w:line="473" w:lineRule="exact"/>
              <w:jc w:val="both"/>
              <w:rPr>
                <w:lang w:eastAsia="zh-CN"/>
              </w:rPr>
            </w:pPr>
            <w:r w:rsidRPr="005710C0">
              <w:rPr>
                <w:rFonts w:ascii="Times New Roman" w:hAnsi="Times New Roman" w:cs="Times New Roman"/>
                <w:b/>
                <w:lang w:eastAsia="zh-CN"/>
              </w:rPr>
              <w:t>Article 194</w:t>
            </w:r>
            <w:r w:rsidRPr="005710C0">
              <w:rPr>
                <w:rFonts w:ascii="Times New Roman" w:hAnsi="Times New Roman" w:cs="Times New Roman"/>
                <w:lang w:eastAsia="zh-CN"/>
              </w:rPr>
              <w:t xml:space="preserve"> The</w:t>
            </w:r>
            <w:r w:rsidRPr="005710C0">
              <w:rPr>
                <w:rFonts w:ascii="Times New Roman" w:hAnsi="Times New Roman" w:cs="Times New Roman" w:hint="eastAsia"/>
                <w:lang w:eastAsia="zh-CN"/>
              </w:rPr>
              <w:t>se</w:t>
            </w:r>
            <w:r w:rsidRPr="005710C0">
              <w:rPr>
                <w:rFonts w:ascii="Times New Roman" w:hAnsi="Times New Roman" w:cs="Times New Roman"/>
                <w:lang w:eastAsia="zh-CN"/>
              </w:rPr>
              <w:t xml:space="preserve"> Articles of Association are </w:t>
            </w:r>
            <w:r w:rsidRPr="005710C0">
              <w:rPr>
                <w:rFonts w:ascii="Times New Roman" w:hAnsi="Times New Roman" w:cs="Times New Roman" w:hint="eastAsia"/>
                <w:lang w:eastAsia="zh-CN"/>
              </w:rPr>
              <w:t>prepared</w:t>
            </w:r>
            <w:r w:rsidRPr="005710C0">
              <w:rPr>
                <w:rFonts w:ascii="Times New Roman" w:hAnsi="Times New Roman" w:cs="Times New Roman"/>
                <w:lang w:eastAsia="zh-CN"/>
              </w:rPr>
              <w:t xml:space="preserve"> in Chinese. In case of any discrepancy between </w:t>
            </w:r>
            <w:r w:rsidRPr="005710C0">
              <w:rPr>
                <w:rFonts w:ascii="Times New Roman" w:hAnsi="Times New Roman" w:cs="Times New Roman" w:hint="eastAsia"/>
                <w:lang w:eastAsia="zh-CN"/>
              </w:rPr>
              <w:t>these Articles and other</w:t>
            </w:r>
            <w:r w:rsidRPr="005710C0">
              <w:rPr>
                <w:rFonts w:ascii="Times New Roman" w:hAnsi="Times New Roman" w:cs="Times New Roman"/>
                <w:lang w:eastAsia="zh-CN"/>
              </w:rPr>
              <w:t xml:space="preserve"> language </w:t>
            </w:r>
            <w:r w:rsidRPr="005710C0">
              <w:rPr>
                <w:rFonts w:ascii="Times New Roman" w:hAnsi="Times New Roman" w:cs="Times New Roman" w:hint="eastAsia"/>
                <w:lang w:eastAsia="zh-CN"/>
              </w:rPr>
              <w:t xml:space="preserve">versions </w:t>
            </w:r>
            <w:r w:rsidRPr="005710C0">
              <w:rPr>
                <w:rFonts w:ascii="Times New Roman" w:hAnsi="Times New Roman" w:cs="Times New Roman"/>
                <w:lang w:eastAsia="zh-CN"/>
              </w:rPr>
              <w:t xml:space="preserve">or different versions, the Chinese version after the latest approval and registration by </w:t>
            </w:r>
            <w:r w:rsidRPr="005710C0">
              <w:rPr>
                <w:rFonts w:ascii="Times New Roman" w:hAnsi="Times New Roman" w:cs="Times New Roman"/>
                <w:b/>
                <w:lang w:eastAsia="zh-CN"/>
              </w:rPr>
              <w:t>Chifeng Market Supervision and Administration Bureau</w:t>
            </w:r>
            <w:r w:rsidRPr="005710C0">
              <w:rPr>
                <w:rFonts w:ascii="Times New Roman" w:hAnsi="Times New Roman" w:cs="Times New Roman"/>
                <w:lang w:eastAsia="zh-CN"/>
              </w:rPr>
              <w:t xml:space="preserve"> shall prevail.</w:t>
            </w:r>
          </w:p>
        </w:tc>
      </w:tr>
      <w:tr w:rsidR="005D339E" w:rsidRPr="005710C0" w14:paraId="126C97EC" w14:textId="77777777" w:rsidTr="009F48C3">
        <w:trPr>
          <w:trHeight w:hRule="exact" w:val="2129"/>
          <w:jc w:val="center"/>
        </w:trPr>
        <w:tc>
          <w:tcPr>
            <w:tcW w:w="730" w:type="dxa"/>
            <w:tcBorders>
              <w:top w:val="single" w:sz="4" w:space="0" w:color="auto"/>
              <w:left w:val="single" w:sz="4" w:space="0" w:color="auto"/>
              <w:bottom w:val="single" w:sz="4" w:space="0" w:color="auto"/>
            </w:tcBorders>
            <w:shd w:val="clear" w:color="auto" w:fill="FFFFFF"/>
            <w:vAlign w:val="center"/>
          </w:tcPr>
          <w:p w14:paraId="06A0336E" w14:textId="77777777" w:rsidR="005D339E" w:rsidRPr="005710C0" w:rsidRDefault="0016167C">
            <w:pPr>
              <w:pStyle w:val="Other0"/>
              <w:spacing w:line="240" w:lineRule="auto"/>
              <w:ind w:firstLine="260"/>
            </w:pPr>
            <w:r w:rsidRPr="005710C0">
              <w:rPr>
                <w:rFonts w:ascii="Times New Roman" w:eastAsia="Times New Roman" w:hAnsi="Times New Roman" w:cs="Times New Roman"/>
              </w:rPr>
              <w:t>24</w:t>
            </w:r>
          </w:p>
        </w:tc>
        <w:tc>
          <w:tcPr>
            <w:tcW w:w="4238" w:type="dxa"/>
            <w:tcBorders>
              <w:top w:val="single" w:sz="4" w:space="0" w:color="auto"/>
              <w:left w:val="single" w:sz="4" w:space="0" w:color="auto"/>
              <w:bottom w:val="single" w:sz="4" w:space="0" w:color="auto"/>
            </w:tcBorders>
            <w:shd w:val="clear" w:color="auto" w:fill="FFFFFF"/>
            <w:vAlign w:val="center"/>
          </w:tcPr>
          <w:p w14:paraId="4AE1B191" w14:textId="15EF3CAA" w:rsidR="005D339E" w:rsidRPr="005710C0" w:rsidRDefault="009F48C3" w:rsidP="009F48C3">
            <w:pPr>
              <w:pStyle w:val="Other0"/>
              <w:spacing w:line="451" w:lineRule="exact"/>
              <w:rPr>
                <w:lang w:eastAsia="zh-CN"/>
              </w:rPr>
            </w:pPr>
            <w:bookmarkStart w:id="78" w:name="NT_TAR_0000000617"/>
            <w:r w:rsidRPr="005710C0">
              <w:rPr>
                <w:rFonts w:ascii="Times New Roman" w:hAnsi="Times New Roman" w:cs="Times New Roman"/>
                <w:b/>
                <w:lang w:eastAsia="zh-CN"/>
              </w:rPr>
              <w:t>Article 195</w:t>
            </w:r>
            <w:r w:rsidRPr="005710C0">
              <w:rPr>
                <w:rFonts w:ascii="Times New Roman" w:hAnsi="Times New Roman" w:cs="Times New Roman"/>
                <w:lang w:eastAsia="zh-CN"/>
              </w:rPr>
              <w:t xml:space="preserve"> The terms “above” and “below” </w:t>
            </w:r>
            <w:r w:rsidRPr="005710C0">
              <w:rPr>
                <w:rFonts w:ascii="Times New Roman" w:hAnsi="Times New Roman" w:cs="Times New Roman" w:hint="eastAsia"/>
                <w:lang w:eastAsia="zh-CN"/>
              </w:rPr>
              <w:t>referred to</w:t>
            </w:r>
            <w:r w:rsidRPr="005710C0">
              <w:rPr>
                <w:rFonts w:ascii="Times New Roman" w:hAnsi="Times New Roman" w:cs="Times New Roman"/>
                <w:lang w:eastAsia="zh-CN"/>
              </w:rPr>
              <w:t xml:space="preserve"> in these Articles include th</w:t>
            </w:r>
            <w:r w:rsidRPr="005710C0">
              <w:rPr>
                <w:rFonts w:ascii="Times New Roman" w:hAnsi="Times New Roman" w:cs="Times New Roman" w:hint="eastAsia"/>
                <w:lang w:eastAsia="zh-CN"/>
              </w:rPr>
              <w:t>e number mentioned</w:t>
            </w:r>
            <w:r w:rsidRPr="005710C0">
              <w:rPr>
                <w:rFonts w:ascii="Times New Roman" w:hAnsi="Times New Roman" w:cs="Times New Roman"/>
                <w:lang w:eastAsia="zh-CN"/>
              </w:rPr>
              <w:t>; “</w:t>
            </w:r>
            <w:r w:rsidRPr="005710C0">
              <w:rPr>
                <w:rFonts w:ascii="Times New Roman" w:hAnsi="Times New Roman" w:cs="Times New Roman" w:hint="eastAsia"/>
                <w:lang w:eastAsia="zh-CN"/>
              </w:rPr>
              <w:t>under</w:t>
            </w:r>
            <w:r w:rsidRPr="005710C0">
              <w:rPr>
                <w:rFonts w:ascii="Times New Roman" w:hAnsi="Times New Roman" w:cs="Times New Roman"/>
                <w:lang w:eastAsia="zh-CN"/>
              </w:rPr>
              <w:t>”, “outside”, “</w:t>
            </w:r>
            <w:r w:rsidRPr="005710C0">
              <w:rPr>
                <w:rFonts w:ascii="Times New Roman" w:hAnsi="Times New Roman" w:cs="Times New Roman" w:hint="eastAsia"/>
                <w:lang w:eastAsia="zh-CN"/>
              </w:rPr>
              <w:t>less than</w:t>
            </w:r>
            <w:r w:rsidRPr="005710C0">
              <w:rPr>
                <w:rFonts w:ascii="Times New Roman" w:hAnsi="Times New Roman" w:cs="Times New Roman"/>
                <w:lang w:eastAsia="zh-CN"/>
              </w:rPr>
              <w:t xml:space="preserve">” and “more than” do not include the </w:t>
            </w:r>
            <w:r w:rsidRPr="005710C0">
              <w:rPr>
                <w:rFonts w:ascii="Times New Roman" w:hAnsi="Times New Roman" w:cs="Times New Roman" w:hint="eastAsia"/>
                <w:lang w:eastAsia="zh-CN"/>
              </w:rPr>
              <w:t>number mentioned</w:t>
            </w:r>
            <w:r w:rsidRPr="005710C0">
              <w:rPr>
                <w:rFonts w:ascii="Times New Roman" w:hAnsi="Times New Roman" w:cs="Times New Roman"/>
                <w:lang w:eastAsia="zh-CN"/>
              </w:rPr>
              <w:t>.</w:t>
            </w:r>
            <w:bookmarkStart w:id="79" w:name="NT_TAR_0000000201"/>
            <w:bookmarkEnd w:id="78"/>
            <w:r w:rsidR="00CC41A0" w:rsidRPr="005710C0">
              <w:rPr>
                <w:rFonts w:ascii="Times New Roman" w:hAnsi="Times New Roman" w:cs="Times New Roman"/>
                <w:lang w:eastAsia="zh-CN"/>
              </w:rPr>
              <w:t xml:space="preserve"> </w:t>
            </w:r>
            <w:bookmarkEnd w:id="79"/>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4F65E0C4" w14:textId="07CC9174" w:rsidR="005D339E" w:rsidRPr="005710C0" w:rsidRDefault="009F48C3" w:rsidP="009F48C3">
            <w:pPr>
              <w:pStyle w:val="Other0"/>
              <w:spacing w:line="451" w:lineRule="exact"/>
              <w:rPr>
                <w:lang w:eastAsia="zh-CN"/>
              </w:rPr>
            </w:pPr>
            <w:r w:rsidRPr="005710C0">
              <w:rPr>
                <w:rFonts w:ascii="Times New Roman" w:hAnsi="Times New Roman" w:cs="Times New Roman"/>
                <w:b/>
                <w:lang w:eastAsia="zh-CN"/>
              </w:rPr>
              <w:t>Article 195</w:t>
            </w:r>
            <w:r w:rsidRPr="005710C0">
              <w:rPr>
                <w:rFonts w:ascii="Times New Roman" w:hAnsi="Times New Roman" w:cs="Times New Roman"/>
                <w:lang w:eastAsia="zh-CN"/>
              </w:rPr>
              <w:t xml:space="preserve"> The terms “above”</w:t>
            </w:r>
            <w:r w:rsidRPr="005710C0">
              <w:rPr>
                <w:rFonts w:ascii="Times New Roman" w:hAnsi="Times New Roman" w:cs="Times New Roman" w:hint="eastAsia"/>
                <w:lang w:eastAsia="zh-CN"/>
              </w:rPr>
              <w:t xml:space="preserve">, </w:t>
            </w:r>
            <w:r w:rsidRPr="005710C0">
              <w:rPr>
                <w:rFonts w:ascii="Times New Roman" w:hAnsi="Times New Roman" w:cs="Times New Roman"/>
                <w:b/>
                <w:lang w:eastAsia="zh-CN"/>
              </w:rPr>
              <w:t>“</w:t>
            </w:r>
            <w:r w:rsidRPr="005710C0">
              <w:rPr>
                <w:rFonts w:ascii="Times New Roman" w:hAnsi="Times New Roman" w:cs="Times New Roman" w:hint="eastAsia"/>
                <w:b/>
                <w:lang w:eastAsia="zh-CN"/>
              </w:rPr>
              <w:t>within</w:t>
            </w:r>
            <w:r w:rsidRPr="005710C0">
              <w:rPr>
                <w:rFonts w:ascii="Times New Roman" w:hAnsi="Times New Roman" w:cs="Times New Roman"/>
                <w:b/>
                <w:lang w:eastAsia="zh-CN"/>
              </w:rPr>
              <w:t>”</w:t>
            </w:r>
            <w:r w:rsidRPr="005710C0">
              <w:rPr>
                <w:rFonts w:ascii="Times New Roman" w:hAnsi="Times New Roman" w:cs="Times New Roman"/>
                <w:lang w:eastAsia="zh-CN"/>
              </w:rPr>
              <w:t xml:space="preserve"> and “below” </w:t>
            </w:r>
            <w:r w:rsidRPr="005710C0">
              <w:rPr>
                <w:rFonts w:ascii="Times New Roman" w:hAnsi="Times New Roman" w:cs="Times New Roman" w:hint="eastAsia"/>
                <w:lang w:eastAsia="zh-CN"/>
              </w:rPr>
              <w:t>referred to</w:t>
            </w:r>
            <w:r w:rsidRPr="005710C0">
              <w:rPr>
                <w:rFonts w:ascii="Times New Roman" w:hAnsi="Times New Roman" w:cs="Times New Roman"/>
                <w:lang w:eastAsia="zh-CN"/>
              </w:rPr>
              <w:t xml:space="preserve"> in these Articles include th</w:t>
            </w:r>
            <w:r w:rsidRPr="005710C0">
              <w:rPr>
                <w:rFonts w:ascii="Times New Roman" w:hAnsi="Times New Roman" w:cs="Times New Roman" w:hint="eastAsia"/>
                <w:lang w:eastAsia="zh-CN"/>
              </w:rPr>
              <w:t>e number mentioned</w:t>
            </w:r>
            <w:r w:rsidRPr="005710C0">
              <w:rPr>
                <w:rFonts w:ascii="Times New Roman" w:hAnsi="Times New Roman" w:cs="Times New Roman"/>
                <w:lang w:eastAsia="zh-CN"/>
              </w:rPr>
              <w:t>; “outside”, “</w:t>
            </w:r>
            <w:r w:rsidRPr="005710C0">
              <w:rPr>
                <w:rFonts w:ascii="Times New Roman" w:hAnsi="Times New Roman" w:cs="Times New Roman" w:hint="eastAsia"/>
                <w:lang w:eastAsia="zh-CN"/>
              </w:rPr>
              <w:t>less than</w:t>
            </w:r>
            <w:r w:rsidRPr="005710C0">
              <w:rPr>
                <w:rFonts w:ascii="Times New Roman" w:hAnsi="Times New Roman" w:cs="Times New Roman"/>
                <w:lang w:eastAsia="zh-CN"/>
              </w:rPr>
              <w:t xml:space="preserve">” and “more than” do not include the </w:t>
            </w:r>
            <w:r w:rsidRPr="005710C0">
              <w:rPr>
                <w:rFonts w:ascii="Times New Roman" w:hAnsi="Times New Roman" w:cs="Times New Roman" w:hint="eastAsia"/>
                <w:lang w:eastAsia="zh-CN"/>
              </w:rPr>
              <w:t>number mentioned</w:t>
            </w:r>
            <w:r w:rsidRPr="005710C0">
              <w:rPr>
                <w:rFonts w:ascii="Times New Roman" w:hAnsi="Times New Roman" w:cs="Times New Roman"/>
                <w:lang w:eastAsia="zh-CN"/>
              </w:rPr>
              <w:t>.</w:t>
            </w:r>
            <w:bookmarkStart w:id="80" w:name="NT_TAR_0000000202"/>
            <w:r w:rsidR="00CC41A0" w:rsidRPr="005710C0">
              <w:rPr>
                <w:rFonts w:ascii="Times New Roman" w:hAnsi="Times New Roman" w:cs="Times New Roman"/>
                <w:b/>
                <w:bCs/>
                <w:lang w:eastAsia="zh-CN"/>
              </w:rPr>
              <w:t xml:space="preserve"> </w:t>
            </w:r>
            <w:bookmarkEnd w:id="80"/>
          </w:p>
        </w:tc>
      </w:tr>
    </w:tbl>
    <w:p w14:paraId="6B0CEE9B" w14:textId="77777777" w:rsidR="005D339E" w:rsidRPr="005710C0" w:rsidRDefault="005D339E">
      <w:pPr>
        <w:spacing w:after="179" w:line="1" w:lineRule="exact"/>
        <w:rPr>
          <w:lang w:eastAsia="zh-CN"/>
        </w:rPr>
      </w:pPr>
    </w:p>
    <w:p w14:paraId="6A2AA126" w14:textId="0A917026" w:rsidR="005D339E" w:rsidRPr="005710C0" w:rsidRDefault="009F48C3">
      <w:pPr>
        <w:pStyle w:val="Heading20"/>
        <w:keepNext/>
        <w:keepLines/>
        <w:spacing w:after="120"/>
        <w:rPr>
          <w:lang w:eastAsia="zh-CN"/>
        </w:rPr>
      </w:pPr>
      <w:bookmarkStart w:id="81" w:name="NT_TAR_0000000205"/>
      <w:r w:rsidRPr="005710C0">
        <w:rPr>
          <w:rFonts w:ascii="Times New Roman" w:hAnsi="Times New Roman" w:cs="Times New Roman"/>
          <w:lang w:eastAsia="zh-CN"/>
        </w:rPr>
        <w:lastRenderedPageBreak/>
        <w:t>The amendment</w:t>
      </w:r>
      <w:r w:rsidR="00CC41A0" w:rsidRPr="005710C0">
        <w:rPr>
          <w:rFonts w:ascii="Times New Roman" w:hAnsi="Times New Roman" w:cs="Times New Roman"/>
          <w:lang w:eastAsia="zh-CN"/>
        </w:rPr>
        <w:t xml:space="preserve"> to the Articles of Association need to be submitted to the shareholders</w:t>
      </w:r>
      <w:r w:rsidRPr="005710C0">
        <w:rPr>
          <w:rFonts w:ascii="Times New Roman" w:hAnsi="Times New Roman" w:cs="Times New Roman"/>
          <w:lang w:eastAsia="zh-CN"/>
        </w:rPr>
        <w:t>’</w:t>
      </w:r>
      <w:r w:rsidR="00CC41A0" w:rsidRPr="005710C0">
        <w:rPr>
          <w:rFonts w:ascii="Times New Roman" w:hAnsi="Times New Roman" w:cs="Times New Roman"/>
          <w:lang w:eastAsia="zh-CN"/>
        </w:rPr>
        <w:t xml:space="preserve"> meeting for deliberation and filed by the administrative department for industry and commerce.</w:t>
      </w:r>
      <w:bookmarkEnd w:id="81"/>
    </w:p>
    <w:p w14:paraId="00751DED" w14:textId="05A582C7" w:rsidR="005D339E" w:rsidRPr="005710C0" w:rsidRDefault="00CC41A0">
      <w:pPr>
        <w:pStyle w:val="Heading20"/>
        <w:keepNext/>
        <w:keepLines/>
        <w:spacing w:after="920"/>
        <w:ind w:left="1040" w:firstLine="0"/>
        <w:rPr>
          <w:lang w:eastAsia="zh-CN"/>
        </w:rPr>
      </w:pPr>
      <w:bookmarkStart w:id="82" w:name="NT_TAR_0000000206"/>
      <w:r w:rsidRPr="005710C0">
        <w:rPr>
          <w:rFonts w:ascii="Times New Roman" w:hAnsi="Times New Roman" w:cs="Times New Roman"/>
          <w:lang w:eastAsia="zh-CN"/>
        </w:rPr>
        <w:t>It is hereby announced.</w:t>
      </w:r>
      <w:bookmarkEnd w:id="82"/>
    </w:p>
    <w:p w14:paraId="2809CEE3" w14:textId="0D92742D" w:rsidR="005D339E" w:rsidRPr="005710C0" w:rsidRDefault="00366B95">
      <w:pPr>
        <w:pStyle w:val="Heading20"/>
        <w:keepNext/>
        <w:keepLines/>
        <w:spacing w:after="0"/>
        <w:ind w:left="0" w:firstLine="0"/>
        <w:jc w:val="center"/>
        <w:rPr>
          <w:lang w:eastAsia="zh-CN"/>
        </w:rPr>
      </w:pPr>
      <w:bookmarkStart w:id="83" w:name="NT_TAR_0000000208"/>
      <w:bookmarkStart w:id="84" w:name="NT_TAR_0000000207"/>
      <w:r>
        <w:rPr>
          <w:rFonts w:ascii="Times New Roman" w:hAnsi="Times New Roman" w:cs="Times New Roman" w:hint="eastAsia"/>
          <w:lang w:eastAsia="zh-CN"/>
        </w:rPr>
        <w:t xml:space="preserve">                                               </w:t>
      </w:r>
      <w:r w:rsidR="009F48C3" w:rsidRPr="005710C0">
        <w:rPr>
          <w:rFonts w:ascii="Times New Roman" w:hAnsi="Times New Roman" w:cs="Times New Roman"/>
        </w:rPr>
        <w:t>Board of Directors</w:t>
      </w:r>
      <w:bookmarkEnd w:id="83"/>
      <w:r w:rsidR="009F48C3" w:rsidRPr="005710C0">
        <w:rPr>
          <w:rFonts w:ascii="Times New Roman" w:hAnsi="Times New Roman" w:cs="Times New Roman"/>
          <w:lang w:eastAsia="zh-CN"/>
        </w:rPr>
        <w:t xml:space="preserve"> </w:t>
      </w:r>
      <w:r w:rsidR="009F48C3" w:rsidRPr="005710C0">
        <w:rPr>
          <w:rFonts w:ascii="Times New Roman" w:hAnsi="Times New Roman" w:cs="Times New Roman" w:hint="eastAsia"/>
          <w:lang w:eastAsia="zh-CN"/>
        </w:rPr>
        <w:t xml:space="preserve">of </w:t>
      </w:r>
      <w:proofErr w:type="spellStart"/>
      <w:r w:rsidR="00CC41A0" w:rsidRPr="005710C0">
        <w:rPr>
          <w:rFonts w:ascii="Times New Roman" w:hAnsi="Times New Roman" w:cs="Times New Roman"/>
          <w:lang w:eastAsia="zh-CN"/>
        </w:rPr>
        <w:t>Chifeng</w:t>
      </w:r>
      <w:proofErr w:type="spellEnd"/>
      <w:r w:rsidR="00CC41A0" w:rsidRPr="005710C0">
        <w:rPr>
          <w:rFonts w:ascii="Times New Roman" w:hAnsi="Times New Roman" w:cs="Times New Roman"/>
          <w:lang w:eastAsia="zh-CN"/>
        </w:rPr>
        <w:t xml:space="preserve"> </w:t>
      </w:r>
      <w:proofErr w:type="spellStart"/>
      <w:r w:rsidR="00CC41A0" w:rsidRPr="005710C0">
        <w:rPr>
          <w:rFonts w:ascii="Times New Roman" w:hAnsi="Times New Roman" w:cs="Times New Roman"/>
          <w:lang w:eastAsia="zh-CN"/>
        </w:rPr>
        <w:t>Jilong</w:t>
      </w:r>
      <w:proofErr w:type="spellEnd"/>
      <w:r w:rsidR="00CC41A0" w:rsidRPr="005710C0">
        <w:rPr>
          <w:rFonts w:ascii="Times New Roman" w:hAnsi="Times New Roman" w:cs="Times New Roman"/>
          <w:lang w:eastAsia="zh-CN"/>
        </w:rPr>
        <w:t xml:space="preserve"> Gold Mining Co., Ltd</w:t>
      </w:r>
      <w:bookmarkEnd w:id="84"/>
    </w:p>
    <w:p w14:paraId="4BDF53E9" w14:textId="5631C81E" w:rsidR="005D339E" w:rsidRPr="005710C0" w:rsidRDefault="00366B95">
      <w:pPr>
        <w:pStyle w:val="Bodytext20"/>
        <w:spacing w:after="180"/>
        <w:jc w:val="center"/>
        <w:rPr>
          <w:sz w:val="22"/>
          <w:szCs w:val="22"/>
        </w:rPr>
      </w:pPr>
      <w:bookmarkStart w:id="85" w:name="NT_TAR_0000000209"/>
      <w:r>
        <w:rPr>
          <w:rFonts w:eastAsia="宋体" w:hint="eastAsia"/>
          <w:sz w:val="22"/>
          <w:szCs w:val="22"/>
          <w:lang w:eastAsia="zh-CN"/>
        </w:rPr>
        <w:t xml:space="preserve">                                                                                                                     </w:t>
      </w:r>
      <w:r w:rsidR="00CC41A0" w:rsidRPr="005710C0">
        <w:rPr>
          <w:rFonts w:eastAsia="宋体"/>
          <w:sz w:val="22"/>
          <w:szCs w:val="22"/>
        </w:rPr>
        <w:t>April 30, 2022</w:t>
      </w:r>
      <w:bookmarkEnd w:id="85"/>
    </w:p>
    <w:sectPr w:rsidR="005D339E" w:rsidRPr="005710C0" w:rsidSect="00366B95">
      <w:type w:val="continuous"/>
      <w:pgSz w:w="11900" w:h="16840"/>
      <w:pgMar w:top="1443" w:right="1450" w:bottom="1455" w:left="1220" w:header="1015" w:footer="10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28692" w14:textId="77777777" w:rsidR="00EE787C" w:rsidRDefault="00EE787C">
      <w:r>
        <w:separator/>
      </w:r>
    </w:p>
  </w:endnote>
  <w:endnote w:type="continuationSeparator" w:id="0">
    <w:p w14:paraId="0B67EEF5" w14:textId="77777777" w:rsidR="00EE787C" w:rsidRDefault="00EE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0A219" w14:textId="77777777" w:rsidR="00EE787C" w:rsidRDefault="00EE787C"/>
  </w:footnote>
  <w:footnote w:type="continuationSeparator" w:id="0">
    <w:p w14:paraId="4D89437F" w14:textId="77777777" w:rsidR="00EE787C" w:rsidRDefault="00EE78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9E"/>
    <w:rsid w:val="00101E3E"/>
    <w:rsid w:val="0016167C"/>
    <w:rsid w:val="00330462"/>
    <w:rsid w:val="00366B95"/>
    <w:rsid w:val="00480960"/>
    <w:rsid w:val="005710C0"/>
    <w:rsid w:val="005D339E"/>
    <w:rsid w:val="005D6C40"/>
    <w:rsid w:val="00724A6A"/>
    <w:rsid w:val="008C14DB"/>
    <w:rsid w:val="008D623C"/>
    <w:rsid w:val="0097616D"/>
    <w:rsid w:val="009F48C3"/>
    <w:rsid w:val="00AC0EA7"/>
    <w:rsid w:val="00BA3D97"/>
    <w:rsid w:val="00CC41A0"/>
    <w:rsid w:val="00E84979"/>
    <w:rsid w:val="00EE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等线"/>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
    <w:name w:val="Heading #2_"/>
    <w:basedOn w:val="a0"/>
    <w:link w:val="Heading20"/>
    <w:rPr>
      <w:rFonts w:ascii="宋体" w:eastAsia="宋体" w:hAnsi="宋体" w:cs="宋体"/>
      <w:b w:val="0"/>
      <w:bCs w:val="0"/>
      <w:i w:val="0"/>
      <w:iCs w:val="0"/>
      <w:smallCaps w:val="0"/>
      <w:strike w:val="0"/>
      <w:sz w:val="22"/>
      <w:szCs w:val="22"/>
      <w:u w:val="none"/>
      <w:shd w:val="clear" w:color="auto" w:fill="auto"/>
    </w:rPr>
  </w:style>
  <w:style w:type="character" w:customStyle="1" w:styleId="Heading1">
    <w:name w:val="Heading #1_"/>
    <w:basedOn w:val="a0"/>
    <w:link w:val="Heading10"/>
    <w:rPr>
      <w:rFonts w:ascii="黑体" w:eastAsia="黑体" w:hAnsi="黑体" w:cs="黑体"/>
      <w:b/>
      <w:bCs/>
      <w:i w:val="0"/>
      <w:iCs w:val="0"/>
      <w:smallCaps w:val="0"/>
      <w:strike w:val="0"/>
      <w:color w:val="FF0000"/>
      <w:sz w:val="36"/>
      <w:szCs w:val="36"/>
      <w:u w:val="none"/>
      <w:shd w:val="clear" w:color="auto" w:fill="auto"/>
    </w:rPr>
  </w:style>
  <w:style w:type="character" w:customStyle="1" w:styleId="Char">
    <w:name w:val="正文文本 Char"/>
    <w:basedOn w:val="a0"/>
    <w:link w:val="a3"/>
    <w:rPr>
      <w:rFonts w:ascii="宋体" w:eastAsia="宋体" w:hAnsi="宋体" w:cs="宋体"/>
      <w:b w:val="0"/>
      <w:bCs w:val="0"/>
      <w:i w:val="0"/>
      <w:iCs w:val="0"/>
      <w:smallCaps w:val="0"/>
      <w:strike w:val="0"/>
      <w:sz w:val="22"/>
      <w:szCs w:val="22"/>
      <w:u w:val="none"/>
      <w:shd w:val="clear" w:color="auto" w:fill="auto"/>
    </w:rPr>
  </w:style>
  <w:style w:type="character" w:customStyle="1" w:styleId="Other">
    <w:name w:val="Other_"/>
    <w:basedOn w:val="a0"/>
    <w:link w:val="Other0"/>
    <w:rPr>
      <w:rFonts w:ascii="宋体" w:eastAsia="宋体" w:hAnsi="宋体" w:cs="宋体"/>
      <w:b w:val="0"/>
      <w:bCs w:val="0"/>
      <w:i w:val="0"/>
      <w:iCs w:val="0"/>
      <w:smallCaps w:val="0"/>
      <w:strike w:val="0"/>
      <w:sz w:val="20"/>
      <w:szCs w:val="20"/>
      <w:u w:val="none"/>
      <w:shd w:val="clear" w:color="auto" w:fill="auto"/>
    </w:rPr>
  </w:style>
  <w:style w:type="paragraph" w:customStyle="1" w:styleId="Bodytext20">
    <w:name w:val="Body text (2)"/>
    <w:basedOn w:val="a"/>
    <w:link w:val="Bodytext2"/>
    <w:pPr>
      <w:spacing w:after="90"/>
    </w:pPr>
    <w:rPr>
      <w:rFonts w:ascii="Times New Roman" w:eastAsia="Times New Roman" w:hAnsi="Times New Roman" w:cs="Times New Roman"/>
    </w:rPr>
  </w:style>
  <w:style w:type="paragraph" w:customStyle="1" w:styleId="Heading20">
    <w:name w:val="Heading #2"/>
    <w:basedOn w:val="a"/>
    <w:link w:val="Heading2"/>
    <w:pPr>
      <w:spacing w:after="530" w:line="480" w:lineRule="exact"/>
      <w:ind w:left="560" w:firstLine="480"/>
      <w:outlineLvl w:val="1"/>
    </w:pPr>
    <w:rPr>
      <w:rFonts w:ascii="宋体" w:eastAsia="宋体" w:hAnsi="宋体" w:cs="宋体"/>
      <w:sz w:val="22"/>
      <w:szCs w:val="22"/>
    </w:rPr>
  </w:style>
  <w:style w:type="paragraph" w:customStyle="1" w:styleId="Heading10">
    <w:name w:val="Heading #1"/>
    <w:basedOn w:val="a"/>
    <w:link w:val="Heading1"/>
    <w:pPr>
      <w:spacing w:after="200" w:line="710" w:lineRule="exact"/>
      <w:jc w:val="center"/>
      <w:outlineLvl w:val="0"/>
    </w:pPr>
    <w:rPr>
      <w:rFonts w:ascii="黑体" w:eastAsia="黑体" w:hAnsi="黑体" w:cs="黑体"/>
      <w:b/>
      <w:bCs/>
      <w:color w:val="FF0000"/>
      <w:sz w:val="36"/>
      <w:szCs w:val="36"/>
    </w:rPr>
  </w:style>
  <w:style w:type="paragraph" w:styleId="a3">
    <w:name w:val="Body Text"/>
    <w:basedOn w:val="a"/>
    <w:link w:val="Char"/>
    <w:uiPriority w:val="1"/>
    <w:qFormat/>
    <w:pPr>
      <w:spacing w:after="380" w:line="451" w:lineRule="auto"/>
      <w:jc w:val="right"/>
    </w:pPr>
    <w:rPr>
      <w:rFonts w:ascii="宋体" w:eastAsia="宋体" w:hAnsi="宋体" w:cs="宋体"/>
      <w:sz w:val="22"/>
      <w:szCs w:val="22"/>
    </w:rPr>
  </w:style>
  <w:style w:type="paragraph" w:customStyle="1" w:styleId="Other0">
    <w:name w:val="Other"/>
    <w:basedOn w:val="a"/>
    <w:link w:val="Other"/>
    <w:pPr>
      <w:spacing w:line="468" w:lineRule="exact"/>
    </w:pPr>
    <w:rPr>
      <w:rFonts w:ascii="宋体" w:eastAsia="宋体" w:hAnsi="宋体" w:cs="宋体"/>
      <w:sz w:val="20"/>
      <w:szCs w:val="20"/>
    </w:rPr>
  </w:style>
  <w:style w:type="paragraph" w:styleId="a4">
    <w:name w:val="header"/>
    <w:basedOn w:val="a"/>
    <w:link w:val="Char0"/>
    <w:uiPriority w:val="99"/>
    <w:unhideWhenUsed/>
    <w:rsid w:val="00CC41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C41A0"/>
    <w:rPr>
      <w:color w:val="000000"/>
      <w:sz w:val="18"/>
      <w:szCs w:val="18"/>
    </w:rPr>
  </w:style>
  <w:style w:type="paragraph" w:styleId="a5">
    <w:name w:val="footer"/>
    <w:basedOn w:val="a"/>
    <w:link w:val="Char1"/>
    <w:uiPriority w:val="99"/>
    <w:unhideWhenUsed/>
    <w:rsid w:val="00CC41A0"/>
    <w:pPr>
      <w:tabs>
        <w:tab w:val="center" w:pos="4153"/>
        <w:tab w:val="right" w:pos="8306"/>
      </w:tabs>
      <w:snapToGrid w:val="0"/>
    </w:pPr>
    <w:rPr>
      <w:sz w:val="18"/>
      <w:szCs w:val="18"/>
    </w:rPr>
  </w:style>
  <w:style w:type="character" w:customStyle="1" w:styleId="Char1">
    <w:name w:val="页脚 Char"/>
    <w:basedOn w:val="a0"/>
    <w:link w:val="a5"/>
    <w:uiPriority w:val="99"/>
    <w:rsid w:val="00CC41A0"/>
    <w:rPr>
      <w:color w:val="000000"/>
      <w:sz w:val="18"/>
      <w:szCs w:val="18"/>
    </w:rPr>
  </w:style>
  <w:style w:type="paragraph" w:styleId="a6">
    <w:name w:val="Title"/>
    <w:basedOn w:val="a"/>
    <w:link w:val="Char2"/>
    <w:uiPriority w:val="10"/>
    <w:qFormat/>
    <w:rsid w:val="00724A6A"/>
    <w:pPr>
      <w:autoSpaceDE w:val="0"/>
      <w:autoSpaceDN w:val="0"/>
      <w:ind w:left="1571" w:right="1530" w:firstLine="451"/>
    </w:pPr>
    <w:rPr>
      <w:rFonts w:ascii="微软雅黑" w:eastAsia="微软雅黑" w:hAnsi="微软雅黑" w:cs="微软雅黑"/>
      <w:b/>
      <w:bCs/>
      <w:color w:val="auto"/>
      <w:sz w:val="36"/>
      <w:szCs w:val="36"/>
      <w:lang w:eastAsia="zh-CN" w:bidi="ar-SA"/>
    </w:rPr>
  </w:style>
  <w:style w:type="character" w:customStyle="1" w:styleId="Char2">
    <w:name w:val="标题 Char"/>
    <w:basedOn w:val="a0"/>
    <w:link w:val="a6"/>
    <w:uiPriority w:val="10"/>
    <w:rsid w:val="00724A6A"/>
    <w:rPr>
      <w:rFonts w:ascii="微软雅黑" w:eastAsia="微软雅黑" w:hAnsi="微软雅黑" w:cs="微软雅黑"/>
      <w:b/>
      <w:bCs/>
      <w:sz w:val="36"/>
      <w:szCs w:val="36"/>
      <w:lang w:eastAsia="zh-CN" w:bidi="ar-SA"/>
    </w:rPr>
  </w:style>
  <w:style w:type="character" w:customStyle="1" w:styleId="Bodytext7">
    <w:name w:val="Body text (7)_"/>
    <w:basedOn w:val="a0"/>
    <w:link w:val="Bodytext70"/>
    <w:rsid w:val="00AC0EA7"/>
    <w:rPr>
      <w:rFonts w:ascii="宋体" w:eastAsia="宋体" w:hAnsi="宋体" w:cs="宋体"/>
      <w:b/>
      <w:bCs/>
      <w:sz w:val="32"/>
      <w:szCs w:val="32"/>
    </w:rPr>
  </w:style>
  <w:style w:type="paragraph" w:customStyle="1" w:styleId="Bodytext70">
    <w:name w:val="Body text (7)"/>
    <w:basedOn w:val="a"/>
    <w:link w:val="Bodytext7"/>
    <w:rsid w:val="00AC0EA7"/>
    <w:pPr>
      <w:spacing w:after="240"/>
      <w:jc w:val="center"/>
    </w:pPr>
    <w:rPr>
      <w:rFonts w:ascii="宋体" w:eastAsia="宋体" w:hAnsi="宋体" w:cs="宋体"/>
      <w:b/>
      <w:bCs/>
      <w:color w:val="aut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
    <w:name w:val="Heading #2_"/>
    <w:basedOn w:val="a0"/>
    <w:link w:val="Heading20"/>
    <w:rPr>
      <w:rFonts w:ascii="宋体" w:eastAsia="宋体" w:hAnsi="宋体" w:cs="宋体"/>
      <w:b w:val="0"/>
      <w:bCs w:val="0"/>
      <w:i w:val="0"/>
      <w:iCs w:val="0"/>
      <w:smallCaps w:val="0"/>
      <w:strike w:val="0"/>
      <w:sz w:val="22"/>
      <w:szCs w:val="22"/>
      <w:u w:val="none"/>
      <w:shd w:val="clear" w:color="auto" w:fill="auto"/>
    </w:rPr>
  </w:style>
  <w:style w:type="character" w:customStyle="1" w:styleId="Heading1">
    <w:name w:val="Heading #1_"/>
    <w:basedOn w:val="a0"/>
    <w:link w:val="Heading10"/>
    <w:rPr>
      <w:rFonts w:ascii="黑体" w:eastAsia="黑体" w:hAnsi="黑体" w:cs="黑体"/>
      <w:b/>
      <w:bCs/>
      <w:i w:val="0"/>
      <w:iCs w:val="0"/>
      <w:smallCaps w:val="0"/>
      <w:strike w:val="0"/>
      <w:color w:val="FF0000"/>
      <w:sz w:val="36"/>
      <w:szCs w:val="36"/>
      <w:u w:val="none"/>
      <w:shd w:val="clear" w:color="auto" w:fill="auto"/>
    </w:rPr>
  </w:style>
  <w:style w:type="character" w:customStyle="1" w:styleId="Char">
    <w:name w:val="正文文本 Char"/>
    <w:basedOn w:val="a0"/>
    <w:link w:val="a3"/>
    <w:rPr>
      <w:rFonts w:ascii="宋体" w:eastAsia="宋体" w:hAnsi="宋体" w:cs="宋体"/>
      <w:b w:val="0"/>
      <w:bCs w:val="0"/>
      <w:i w:val="0"/>
      <w:iCs w:val="0"/>
      <w:smallCaps w:val="0"/>
      <w:strike w:val="0"/>
      <w:sz w:val="22"/>
      <w:szCs w:val="22"/>
      <w:u w:val="none"/>
      <w:shd w:val="clear" w:color="auto" w:fill="auto"/>
    </w:rPr>
  </w:style>
  <w:style w:type="character" w:customStyle="1" w:styleId="Other">
    <w:name w:val="Other_"/>
    <w:basedOn w:val="a0"/>
    <w:link w:val="Other0"/>
    <w:rPr>
      <w:rFonts w:ascii="宋体" w:eastAsia="宋体" w:hAnsi="宋体" w:cs="宋体"/>
      <w:b w:val="0"/>
      <w:bCs w:val="0"/>
      <w:i w:val="0"/>
      <w:iCs w:val="0"/>
      <w:smallCaps w:val="0"/>
      <w:strike w:val="0"/>
      <w:sz w:val="20"/>
      <w:szCs w:val="20"/>
      <w:u w:val="none"/>
      <w:shd w:val="clear" w:color="auto" w:fill="auto"/>
    </w:rPr>
  </w:style>
  <w:style w:type="paragraph" w:customStyle="1" w:styleId="Bodytext20">
    <w:name w:val="Body text (2)"/>
    <w:basedOn w:val="a"/>
    <w:link w:val="Bodytext2"/>
    <w:pPr>
      <w:spacing w:after="90"/>
    </w:pPr>
    <w:rPr>
      <w:rFonts w:ascii="Times New Roman" w:eastAsia="Times New Roman" w:hAnsi="Times New Roman" w:cs="Times New Roman"/>
    </w:rPr>
  </w:style>
  <w:style w:type="paragraph" w:customStyle="1" w:styleId="Heading20">
    <w:name w:val="Heading #2"/>
    <w:basedOn w:val="a"/>
    <w:link w:val="Heading2"/>
    <w:pPr>
      <w:spacing w:after="530" w:line="480" w:lineRule="exact"/>
      <w:ind w:left="560" w:firstLine="480"/>
      <w:outlineLvl w:val="1"/>
    </w:pPr>
    <w:rPr>
      <w:rFonts w:ascii="宋体" w:eastAsia="宋体" w:hAnsi="宋体" w:cs="宋体"/>
      <w:sz w:val="22"/>
      <w:szCs w:val="22"/>
    </w:rPr>
  </w:style>
  <w:style w:type="paragraph" w:customStyle="1" w:styleId="Heading10">
    <w:name w:val="Heading #1"/>
    <w:basedOn w:val="a"/>
    <w:link w:val="Heading1"/>
    <w:pPr>
      <w:spacing w:after="200" w:line="710" w:lineRule="exact"/>
      <w:jc w:val="center"/>
      <w:outlineLvl w:val="0"/>
    </w:pPr>
    <w:rPr>
      <w:rFonts w:ascii="黑体" w:eastAsia="黑体" w:hAnsi="黑体" w:cs="黑体"/>
      <w:b/>
      <w:bCs/>
      <w:color w:val="FF0000"/>
      <w:sz w:val="36"/>
      <w:szCs w:val="36"/>
    </w:rPr>
  </w:style>
  <w:style w:type="paragraph" w:styleId="a3">
    <w:name w:val="Body Text"/>
    <w:basedOn w:val="a"/>
    <w:link w:val="Char"/>
    <w:uiPriority w:val="1"/>
    <w:qFormat/>
    <w:pPr>
      <w:spacing w:after="380" w:line="451" w:lineRule="auto"/>
      <w:jc w:val="right"/>
    </w:pPr>
    <w:rPr>
      <w:rFonts w:ascii="宋体" w:eastAsia="宋体" w:hAnsi="宋体" w:cs="宋体"/>
      <w:sz w:val="22"/>
      <w:szCs w:val="22"/>
    </w:rPr>
  </w:style>
  <w:style w:type="paragraph" w:customStyle="1" w:styleId="Other0">
    <w:name w:val="Other"/>
    <w:basedOn w:val="a"/>
    <w:link w:val="Other"/>
    <w:pPr>
      <w:spacing w:line="468" w:lineRule="exact"/>
    </w:pPr>
    <w:rPr>
      <w:rFonts w:ascii="宋体" w:eastAsia="宋体" w:hAnsi="宋体" w:cs="宋体"/>
      <w:sz w:val="20"/>
      <w:szCs w:val="20"/>
    </w:rPr>
  </w:style>
  <w:style w:type="paragraph" w:styleId="a4">
    <w:name w:val="header"/>
    <w:basedOn w:val="a"/>
    <w:link w:val="Char0"/>
    <w:uiPriority w:val="99"/>
    <w:unhideWhenUsed/>
    <w:rsid w:val="00CC41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C41A0"/>
    <w:rPr>
      <w:color w:val="000000"/>
      <w:sz w:val="18"/>
      <w:szCs w:val="18"/>
    </w:rPr>
  </w:style>
  <w:style w:type="paragraph" w:styleId="a5">
    <w:name w:val="footer"/>
    <w:basedOn w:val="a"/>
    <w:link w:val="Char1"/>
    <w:uiPriority w:val="99"/>
    <w:unhideWhenUsed/>
    <w:rsid w:val="00CC41A0"/>
    <w:pPr>
      <w:tabs>
        <w:tab w:val="center" w:pos="4153"/>
        <w:tab w:val="right" w:pos="8306"/>
      </w:tabs>
      <w:snapToGrid w:val="0"/>
    </w:pPr>
    <w:rPr>
      <w:sz w:val="18"/>
      <w:szCs w:val="18"/>
    </w:rPr>
  </w:style>
  <w:style w:type="character" w:customStyle="1" w:styleId="Char1">
    <w:name w:val="页脚 Char"/>
    <w:basedOn w:val="a0"/>
    <w:link w:val="a5"/>
    <w:uiPriority w:val="99"/>
    <w:rsid w:val="00CC41A0"/>
    <w:rPr>
      <w:color w:val="000000"/>
      <w:sz w:val="18"/>
      <w:szCs w:val="18"/>
    </w:rPr>
  </w:style>
  <w:style w:type="paragraph" w:styleId="a6">
    <w:name w:val="Title"/>
    <w:basedOn w:val="a"/>
    <w:link w:val="Char2"/>
    <w:uiPriority w:val="10"/>
    <w:qFormat/>
    <w:rsid w:val="00724A6A"/>
    <w:pPr>
      <w:autoSpaceDE w:val="0"/>
      <w:autoSpaceDN w:val="0"/>
      <w:ind w:left="1571" w:right="1530" w:firstLine="451"/>
    </w:pPr>
    <w:rPr>
      <w:rFonts w:ascii="微软雅黑" w:eastAsia="微软雅黑" w:hAnsi="微软雅黑" w:cs="微软雅黑"/>
      <w:b/>
      <w:bCs/>
      <w:color w:val="auto"/>
      <w:sz w:val="36"/>
      <w:szCs w:val="36"/>
      <w:lang w:eastAsia="zh-CN" w:bidi="ar-SA"/>
    </w:rPr>
  </w:style>
  <w:style w:type="character" w:customStyle="1" w:styleId="Char2">
    <w:name w:val="标题 Char"/>
    <w:basedOn w:val="a0"/>
    <w:link w:val="a6"/>
    <w:uiPriority w:val="10"/>
    <w:rsid w:val="00724A6A"/>
    <w:rPr>
      <w:rFonts w:ascii="微软雅黑" w:eastAsia="微软雅黑" w:hAnsi="微软雅黑" w:cs="微软雅黑"/>
      <w:b/>
      <w:bCs/>
      <w:sz w:val="36"/>
      <w:szCs w:val="36"/>
      <w:lang w:eastAsia="zh-CN" w:bidi="ar-SA"/>
    </w:rPr>
  </w:style>
  <w:style w:type="character" w:customStyle="1" w:styleId="Bodytext7">
    <w:name w:val="Body text (7)_"/>
    <w:basedOn w:val="a0"/>
    <w:link w:val="Bodytext70"/>
    <w:rsid w:val="00AC0EA7"/>
    <w:rPr>
      <w:rFonts w:ascii="宋体" w:eastAsia="宋体" w:hAnsi="宋体" w:cs="宋体"/>
      <w:b/>
      <w:bCs/>
      <w:sz w:val="32"/>
      <w:szCs w:val="32"/>
    </w:rPr>
  </w:style>
  <w:style w:type="paragraph" w:customStyle="1" w:styleId="Bodytext70">
    <w:name w:val="Body text (7)"/>
    <w:basedOn w:val="a"/>
    <w:link w:val="Bodytext7"/>
    <w:rsid w:val="00AC0EA7"/>
    <w:pPr>
      <w:spacing w:after="240"/>
      <w:jc w:val="center"/>
    </w:pPr>
    <w:rPr>
      <w:rFonts w:ascii="宋体" w:eastAsia="宋体" w:hAnsi="宋体" w:cs="宋体"/>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15</Pages>
  <Words>3721</Words>
  <Characters>21215</Characters>
  <Application>Microsoft Office Word</Application>
  <DocSecurity>0</DocSecurity>
  <Lines>176</Lines>
  <Paragraphs>49</Paragraphs>
  <ScaleCrop>false</ScaleCrop>
  <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dc:creator>
  <cp:keywords/>
  <cp:lastModifiedBy>Lenovo</cp:lastModifiedBy>
  <cp:revision>10</cp:revision>
  <dcterms:created xsi:type="dcterms:W3CDTF">2022-11-07T01:15:00Z</dcterms:created>
  <dcterms:modified xsi:type="dcterms:W3CDTF">2022-12-20T07:12:00Z</dcterms:modified>
</cp:coreProperties>
</file>