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C22E3" w14:textId="34828678" w:rsidR="008E35CD" w:rsidRPr="00875BCA" w:rsidRDefault="00287ED9" w:rsidP="00287ED9">
      <w:pPr>
        <w:spacing w:line="240" w:lineRule="exact"/>
        <w:jc w:val="center"/>
        <w:rPr>
          <w:rFonts w:eastAsiaTheme="minorEastAsia"/>
          <w:sz w:val="19"/>
          <w:szCs w:val="19"/>
          <w:lang w:eastAsia="zh-CN"/>
        </w:rPr>
      </w:pPr>
      <w:bookmarkStart w:id="0" w:name="NT_TAR_0000000001"/>
      <w:r w:rsidRPr="00875BCA">
        <w:rPr>
          <w:rFonts w:ascii="Times New Roman" w:eastAsia="Times New Roman" w:hAnsi="Times New Roman" w:cs="Times New Roman"/>
        </w:rPr>
        <w:t>S</w:t>
      </w:r>
      <w:r w:rsidRPr="00875BCA">
        <w:rPr>
          <w:rFonts w:ascii="Times New Roman" w:eastAsiaTheme="minorEastAsia" w:hAnsi="Times New Roman" w:cs="Times New Roman" w:hint="eastAsia"/>
        </w:rPr>
        <w:t>tock</w:t>
      </w:r>
      <w:r w:rsidRPr="00875BCA">
        <w:rPr>
          <w:rFonts w:ascii="Times New Roman" w:eastAsia="Times New Roman" w:hAnsi="Times New Roman" w:cs="Times New Roman"/>
        </w:rPr>
        <w:t xml:space="preserve"> Code: 600988 </w:t>
      </w:r>
      <w:r w:rsidRPr="00875BCA">
        <w:rPr>
          <w:rFonts w:ascii="Times New Roman" w:eastAsiaTheme="minorEastAsia" w:hAnsi="Times New Roman" w:cs="Times New Roman" w:hint="eastAsia"/>
        </w:rPr>
        <w:t xml:space="preserve">      </w:t>
      </w:r>
      <w:r w:rsidRPr="00875BCA">
        <w:rPr>
          <w:rFonts w:ascii="Times New Roman" w:eastAsia="Times New Roman" w:hAnsi="Times New Roman" w:cs="Times New Roman"/>
        </w:rPr>
        <w:t>St</w:t>
      </w:r>
      <w:r w:rsidRPr="00875BCA">
        <w:rPr>
          <w:rFonts w:ascii="Times New Roman" w:eastAsiaTheme="minorEastAsia" w:hAnsi="Times New Roman" w:cs="Times New Roman" w:hint="eastAsia"/>
        </w:rPr>
        <w:t>oc</w:t>
      </w:r>
      <w:r w:rsidRPr="00875BCA">
        <w:rPr>
          <w:rFonts w:ascii="Times New Roman" w:eastAsia="Times New Roman" w:hAnsi="Times New Roman" w:cs="Times New Roman"/>
        </w:rPr>
        <w:t>k</w:t>
      </w:r>
      <w:r w:rsidRPr="00875BCA">
        <w:rPr>
          <w:rFonts w:ascii="Times New Roman" w:eastAsiaTheme="minorEastAsia" w:hAnsi="Times New Roman" w:cs="Times New Roman" w:hint="eastAsia"/>
        </w:rPr>
        <w:t xml:space="preserve"> Na</w:t>
      </w:r>
      <w:r w:rsidRPr="00875BCA">
        <w:rPr>
          <w:rFonts w:ascii="Times New Roman" w:eastAsia="Times New Roman" w:hAnsi="Times New Roman" w:cs="Times New Roman"/>
        </w:rPr>
        <w:t xml:space="preserve">me: Chifeng Gold </w:t>
      </w:r>
      <w:r w:rsidRPr="00875BCA">
        <w:rPr>
          <w:rFonts w:ascii="Times New Roman" w:eastAsiaTheme="minorEastAsia" w:hAnsi="Times New Roman" w:cs="Times New Roman" w:hint="eastAsia"/>
        </w:rPr>
        <w:t xml:space="preserve">     </w:t>
      </w:r>
      <w:r w:rsidRPr="00875BCA">
        <w:rPr>
          <w:rFonts w:ascii="Times New Roman" w:eastAsia="Times New Roman" w:hAnsi="Times New Roman" w:cs="Times New Roman"/>
        </w:rPr>
        <w:t>Announcement</w:t>
      </w:r>
      <w:r w:rsidRPr="00875BCA">
        <w:rPr>
          <w:rFonts w:ascii="Times New Roman" w:eastAsiaTheme="minorEastAsia" w:hAnsi="Times New Roman" w:cs="Times New Roman" w:hint="eastAsia"/>
        </w:rPr>
        <w:t xml:space="preserve"> </w:t>
      </w:r>
      <w:r w:rsidRPr="00875BCA">
        <w:rPr>
          <w:rFonts w:ascii="Times New Roman" w:eastAsia="Times New Roman" w:hAnsi="Times New Roman" w:cs="Times New Roman"/>
        </w:rPr>
        <w:t>No.: 2022-03</w:t>
      </w:r>
      <w:bookmarkEnd w:id="0"/>
      <w:r w:rsidRPr="00875BCA">
        <w:rPr>
          <w:rFonts w:ascii="Times New Roman" w:eastAsiaTheme="minorEastAsia" w:hAnsi="Times New Roman" w:cs="Times New Roman" w:hint="eastAsia"/>
          <w:lang w:eastAsia="zh-CN"/>
        </w:rPr>
        <w:t>8</w:t>
      </w:r>
    </w:p>
    <w:p w14:paraId="683307F9" w14:textId="77777777" w:rsidR="008E35CD" w:rsidRPr="00875BCA" w:rsidRDefault="008E35CD">
      <w:pPr>
        <w:spacing w:before="38" w:after="38" w:line="240" w:lineRule="exact"/>
        <w:rPr>
          <w:sz w:val="19"/>
          <w:szCs w:val="19"/>
          <w:lang w:eastAsia="zh-CN"/>
        </w:rPr>
      </w:pPr>
    </w:p>
    <w:p w14:paraId="08C5CD6D" w14:textId="77777777" w:rsidR="008E35CD" w:rsidRPr="00875BCA" w:rsidRDefault="008E35CD">
      <w:pPr>
        <w:spacing w:line="1" w:lineRule="exact"/>
        <w:rPr>
          <w:lang w:eastAsia="zh-CN"/>
        </w:rPr>
        <w:sectPr w:rsidR="008E35CD" w:rsidRPr="00875BCA" w:rsidSect="00287ED9">
          <w:pgSz w:w="11900" w:h="16840"/>
          <w:pgMar w:top="1365" w:right="0" w:bottom="1671" w:left="0" w:header="0" w:footer="3" w:gutter="0"/>
          <w:cols w:space="720"/>
          <w:noEndnote/>
          <w:docGrid w:linePitch="360"/>
        </w:sectPr>
      </w:pPr>
    </w:p>
    <w:p w14:paraId="61B6075C" w14:textId="500595AD" w:rsidR="00287ED9" w:rsidRPr="00875BCA" w:rsidRDefault="00287ED9" w:rsidP="00200779">
      <w:pPr>
        <w:pStyle w:val="Heading10"/>
        <w:keepNext/>
        <w:keepLines/>
        <w:spacing w:after="280"/>
        <w:rPr>
          <w:rFonts w:ascii="Times New Roman" w:hAnsi="Times New Roman" w:cs="Times New Roman"/>
          <w:lang w:eastAsia="zh-CN"/>
        </w:rPr>
      </w:pPr>
      <w:bookmarkStart w:id="1" w:name="NT_TAR_0000000007"/>
      <w:proofErr w:type="spellStart"/>
      <w:r w:rsidRPr="00875BCA">
        <w:rPr>
          <w:rFonts w:ascii="Times New Roman" w:hAnsi="Times New Roman" w:cs="Times New Roman"/>
          <w:lang w:eastAsia="zh-CN"/>
        </w:rPr>
        <w:lastRenderedPageBreak/>
        <w:t>Chifeng</w:t>
      </w:r>
      <w:proofErr w:type="spellEnd"/>
      <w:r w:rsidRPr="00875BCA">
        <w:rPr>
          <w:rFonts w:ascii="Times New Roman" w:hAnsi="Times New Roman" w:cs="Times New Roman"/>
          <w:lang w:eastAsia="zh-CN"/>
        </w:rPr>
        <w:t xml:space="preserve"> </w:t>
      </w:r>
      <w:proofErr w:type="spellStart"/>
      <w:r w:rsidRPr="00875BCA">
        <w:rPr>
          <w:rFonts w:ascii="Times New Roman" w:hAnsi="Times New Roman" w:cs="Times New Roman"/>
          <w:lang w:eastAsia="zh-CN"/>
        </w:rPr>
        <w:t>Jilong</w:t>
      </w:r>
      <w:proofErr w:type="spellEnd"/>
      <w:r w:rsidRPr="00875BCA">
        <w:rPr>
          <w:rFonts w:ascii="Times New Roman" w:hAnsi="Times New Roman" w:cs="Times New Roman"/>
          <w:lang w:eastAsia="zh-CN"/>
        </w:rPr>
        <w:t xml:space="preserve"> Gold Mining Co., Ltd.</w:t>
      </w:r>
    </w:p>
    <w:p w14:paraId="242E3257" w14:textId="2779C059" w:rsidR="008E35CD" w:rsidRPr="00875BCA" w:rsidRDefault="004F2896" w:rsidP="00200779">
      <w:pPr>
        <w:pStyle w:val="Heading10"/>
        <w:keepNext/>
        <w:keepLines/>
        <w:spacing w:after="280"/>
        <w:rPr>
          <w:lang w:eastAsia="zh-CN"/>
        </w:rPr>
      </w:pPr>
      <w:r w:rsidRPr="00875BCA">
        <w:rPr>
          <w:rFonts w:ascii="Times New Roman" w:hAnsi="Times New Roman" w:cs="Times New Roman"/>
          <w:lang w:eastAsia="zh-CN"/>
        </w:rPr>
        <w:t>Announcement o</w:t>
      </w:r>
      <w:r w:rsidR="00287ED9" w:rsidRPr="00875BCA">
        <w:rPr>
          <w:rFonts w:ascii="Times New Roman" w:hAnsi="Times New Roman" w:cs="Times New Roman" w:hint="eastAsia"/>
          <w:lang w:eastAsia="zh-CN"/>
        </w:rPr>
        <w:t>n</w:t>
      </w:r>
      <w:r w:rsidRPr="00875BCA">
        <w:rPr>
          <w:rFonts w:ascii="Times New Roman" w:hAnsi="Times New Roman" w:cs="Times New Roman"/>
          <w:lang w:eastAsia="zh-CN"/>
        </w:rPr>
        <w:t xml:space="preserve"> Profit Distribution Plan </w:t>
      </w:r>
      <w:r w:rsidR="00287ED9" w:rsidRPr="00875BCA">
        <w:rPr>
          <w:rFonts w:ascii="Times New Roman" w:hAnsi="Times New Roman" w:cs="Times New Roman" w:hint="eastAsia"/>
          <w:lang w:eastAsia="zh-CN"/>
        </w:rPr>
        <w:t xml:space="preserve">in </w:t>
      </w:r>
      <w:r w:rsidR="00287ED9" w:rsidRPr="00875BCA">
        <w:rPr>
          <w:rFonts w:ascii="Times New Roman" w:hAnsi="Times New Roman" w:cs="Times New Roman"/>
          <w:lang w:eastAsia="zh-CN"/>
        </w:rPr>
        <w:t xml:space="preserve">2021 </w:t>
      </w:r>
      <w:r w:rsidRPr="00875BCA">
        <w:rPr>
          <w:rFonts w:ascii="Times New Roman" w:hAnsi="Times New Roman" w:cs="Times New Roman"/>
          <w:lang w:eastAsia="zh-CN"/>
        </w:rPr>
        <w:t xml:space="preserve"> </w:t>
      </w:r>
      <w:bookmarkEnd w:id="1"/>
    </w:p>
    <w:p w14:paraId="1B4E0761" w14:textId="79F8BA57" w:rsidR="008E35CD" w:rsidRPr="00875BCA" w:rsidRDefault="004F2896">
      <w:pPr>
        <w:pStyle w:val="a3"/>
        <w:spacing w:after="280" w:line="470" w:lineRule="exact"/>
        <w:ind w:firstLine="500"/>
        <w:jc w:val="both"/>
        <w:rPr>
          <w:lang w:eastAsia="zh-CN"/>
        </w:rPr>
      </w:pPr>
      <w:bookmarkStart w:id="2" w:name="NT_TAR_0000000008"/>
      <w:r w:rsidRPr="00875BCA">
        <w:rPr>
          <w:rFonts w:ascii="Times New Roman" w:hAnsi="Times New Roman" w:cs="Times New Roman"/>
          <w:lang w:eastAsia="zh-CN"/>
        </w:rPr>
        <w:t>The</w:t>
      </w:r>
      <w:r w:rsidR="00287ED9" w:rsidRPr="00875BCA">
        <w:rPr>
          <w:rFonts w:ascii="Times New Roman" w:hAnsi="Times New Roman" w:cs="Times New Roman"/>
          <w:lang w:eastAsia="zh-CN"/>
        </w:rPr>
        <w:t xml:space="preserve"> Board </w:t>
      </w:r>
      <w:r w:rsidR="00287ED9" w:rsidRPr="00875BCA">
        <w:rPr>
          <w:rFonts w:ascii="Times New Roman" w:hAnsi="Times New Roman" w:cs="Times New Roman" w:hint="eastAsia"/>
          <w:lang w:eastAsia="zh-CN"/>
        </w:rPr>
        <w:t>p</w:t>
      </w:r>
      <w:r w:rsidR="00287ED9" w:rsidRPr="00875BCA">
        <w:rPr>
          <w:rFonts w:ascii="Times New Roman" w:hAnsi="Times New Roman" w:cs="Times New Roman"/>
          <w:lang w:eastAsia="zh-CN"/>
        </w:rPr>
        <w:t>f Dir</w:t>
      </w:r>
      <w:r w:rsidRPr="00875BCA">
        <w:rPr>
          <w:rFonts w:ascii="Times New Roman" w:hAnsi="Times New Roman" w:cs="Times New Roman"/>
          <w:lang w:eastAsia="zh-CN"/>
        </w:rPr>
        <w:t xml:space="preserve">ectors and all directors </w:t>
      </w:r>
      <w:bookmarkEnd w:id="2"/>
      <w:r w:rsidR="00287ED9" w:rsidRPr="00875BCA">
        <w:rPr>
          <w:rFonts w:ascii="Times New Roman" w:hAnsi="Times New Roman" w:cs="Times New Roman"/>
        </w:rPr>
        <w:t>of the Company warrant that this announcement</w:t>
      </w:r>
      <w:r w:rsidR="00287ED9" w:rsidRPr="00875BCA">
        <w:rPr>
          <w:rFonts w:ascii="Times New Roman" w:hAnsi="Times New Roman" w:cs="Times New Roman" w:hint="eastAsia"/>
        </w:rPr>
        <w:t xml:space="preserve"> does not contain any</w:t>
      </w:r>
      <w:r w:rsidR="00287ED9" w:rsidRPr="00875BCA">
        <w:rPr>
          <w:rFonts w:ascii="Times New Roman" w:hAnsi="Times New Roman" w:cs="Times New Roman"/>
        </w:rPr>
        <w:t xml:space="preserve"> false records, misleading statements or major omissions, and</w:t>
      </w:r>
      <w:r w:rsidR="00287ED9" w:rsidRPr="00875BCA">
        <w:rPr>
          <w:rFonts w:ascii="Times New Roman" w:hAnsi="Times New Roman" w:cs="Times New Roman" w:hint="eastAsia"/>
        </w:rPr>
        <w:t xml:space="preserve"> they will </w:t>
      </w:r>
      <w:r w:rsidR="00287ED9" w:rsidRPr="00875BCA">
        <w:rPr>
          <w:rFonts w:ascii="Times New Roman" w:hAnsi="Times New Roman" w:cs="Times New Roman"/>
        </w:rPr>
        <w:t>bear joint and several liabilities for the authenticity, accuracy and completeness of its contents.</w:t>
      </w:r>
    </w:p>
    <w:p w14:paraId="1B7DCA90" w14:textId="276EABA7" w:rsidR="008E35CD" w:rsidRPr="00875BCA" w:rsidRDefault="004F2896">
      <w:pPr>
        <w:pStyle w:val="Heading20"/>
        <w:keepNext/>
        <w:keepLines/>
        <w:spacing w:after="60" w:line="559" w:lineRule="exact"/>
        <w:ind w:firstLine="500"/>
        <w:jc w:val="both"/>
        <w:rPr>
          <w:lang w:eastAsia="zh-CN"/>
        </w:rPr>
      </w:pPr>
      <w:bookmarkStart w:id="3" w:name="NT_TAR_0000000009"/>
      <w:r w:rsidRPr="00875BCA">
        <w:rPr>
          <w:rFonts w:ascii="Times New Roman" w:hAnsi="Times New Roman" w:cs="Times New Roman"/>
          <w:lang w:eastAsia="zh-CN"/>
        </w:rPr>
        <w:t xml:space="preserve">Important </w:t>
      </w:r>
      <w:r w:rsidR="00287ED9" w:rsidRPr="00875BCA">
        <w:rPr>
          <w:rFonts w:ascii="Times New Roman" w:hAnsi="Times New Roman" w:cs="Times New Roman" w:hint="eastAsia"/>
          <w:lang w:eastAsia="zh-CN"/>
        </w:rPr>
        <w:t>T</w:t>
      </w:r>
      <w:r w:rsidRPr="00875BCA">
        <w:rPr>
          <w:rFonts w:ascii="Times New Roman" w:hAnsi="Times New Roman" w:cs="Times New Roman"/>
          <w:lang w:eastAsia="zh-CN"/>
        </w:rPr>
        <w:t>ips:</w:t>
      </w:r>
      <w:bookmarkEnd w:id="3"/>
    </w:p>
    <w:p w14:paraId="43D0C43D" w14:textId="550A600C" w:rsidR="008E35CD" w:rsidRPr="00875BCA" w:rsidRDefault="004F2896" w:rsidP="002C154D">
      <w:pPr>
        <w:pStyle w:val="a3"/>
        <w:numPr>
          <w:ilvl w:val="0"/>
          <w:numId w:val="1"/>
        </w:numPr>
        <w:spacing w:after="0" w:line="559" w:lineRule="exact"/>
        <w:jc w:val="both"/>
        <w:rPr>
          <w:lang w:eastAsia="zh-CN"/>
        </w:rPr>
      </w:pPr>
      <w:bookmarkStart w:id="4" w:name="NT_TAR_0000000010"/>
      <w:r w:rsidRPr="00875BCA">
        <w:rPr>
          <w:rFonts w:ascii="Times New Roman" w:hAnsi="Times New Roman" w:cs="Times New Roman"/>
          <w:lang w:eastAsia="zh-CN"/>
        </w:rPr>
        <w:t xml:space="preserve">In 2021, </w:t>
      </w:r>
      <w:bookmarkEnd w:id="4"/>
      <w:r w:rsidR="00287ED9" w:rsidRPr="00875BCA">
        <w:rPr>
          <w:rFonts w:ascii="Times New Roman" w:hAnsi="Times New Roman" w:cs="Times New Roman"/>
        </w:rPr>
        <w:t>it is planned not to pay cash dividends or convert capital reserves into share capital.</w:t>
      </w:r>
    </w:p>
    <w:p w14:paraId="3B052E67" w14:textId="14440EBA" w:rsidR="008E35CD" w:rsidRPr="00875BCA" w:rsidRDefault="004F2896" w:rsidP="002C154D">
      <w:pPr>
        <w:pStyle w:val="a3"/>
        <w:numPr>
          <w:ilvl w:val="0"/>
          <w:numId w:val="1"/>
        </w:numPr>
        <w:spacing w:after="660" w:line="559" w:lineRule="exact"/>
        <w:jc w:val="both"/>
        <w:rPr>
          <w:lang w:eastAsia="zh-CN"/>
        </w:rPr>
      </w:pPr>
      <w:bookmarkStart w:id="5" w:name="NT_TAR_0000000011"/>
      <w:r w:rsidRPr="00875BCA">
        <w:rPr>
          <w:rFonts w:ascii="Times New Roman" w:hAnsi="Times New Roman" w:cs="Times New Roman"/>
          <w:lang w:eastAsia="zh-CN"/>
        </w:rPr>
        <w:t xml:space="preserve">Reasons for no cash dividends: </w:t>
      </w:r>
      <w:bookmarkEnd w:id="5"/>
      <w:r w:rsidR="00287ED9" w:rsidRPr="00875BCA">
        <w:rPr>
          <w:rFonts w:ascii="Times New Roman" w:hAnsi="Times New Roman" w:cs="Times New Roman"/>
        </w:rPr>
        <w:t xml:space="preserve">As the </w:t>
      </w:r>
      <w:r w:rsidR="00287ED9" w:rsidRPr="00875BCA">
        <w:rPr>
          <w:rFonts w:ascii="Times New Roman" w:hAnsi="Times New Roman" w:cs="Times New Roman" w:hint="eastAsia"/>
        </w:rPr>
        <w:t>C</w:t>
      </w:r>
      <w:r w:rsidR="00287ED9" w:rsidRPr="00875BCA">
        <w:rPr>
          <w:rFonts w:ascii="Times New Roman" w:hAnsi="Times New Roman" w:cs="Times New Roman"/>
        </w:rPr>
        <w:t xml:space="preserve">ompany is in the stage of rapid development, </w:t>
      </w:r>
      <w:proofErr w:type="spellStart"/>
      <w:r w:rsidR="00287ED9" w:rsidRPr="00875BCA">
        <w:rPr>
          <w:rFonts w:ascii="Times New Roman" w:hAnsi="Times New Roman" w:cs="Times New Roman"/>
        </w:rPr>
        <w:t>Wulong</w:t>
      </w:r>
      <w:proofErr w:type="spellEnd"/>
      <w:r w:rsidR="00287ED9" w:rsidRPr="00875BCA">
        <w:rPr>
          <w:rFonts w:ascii="Times New Roman" w:hAnsi="Times New Roman" w:cs="Times New Roman"/>
        </w:rPr>
        <w:t xml:space="preserve"> Mining, </w:t>
      </w:r>
      <w:proofErr w:type="spellStart"/>
      <w:r w:rsidR="00287ED9" w:rsidRPr="00875BCA">
        <w:rPr>
          <w:rFonts w:ascii="Times New Roman" w:hAnsi="Times New Roman" w:cs="Times New Roman"/>
        </w:rPr>
        <w:t>Jilong</w:t>
      </w:r>
      <w:proofErr w:type="spellEnd"/>
      <w:r w:rsidR="00287ED9" w:rsidRPr="00875BCA">
        <w:rPr>
          <w:rFonts w:ascii="Times New Roman" w:hAnsi="Times New Roman" w:cs="Times New Roman"/>
        </w:rPr>
        <w:t xml:space="preserve"> Mining and </w:t>
      </w:r>
      <w:proofErr w:type="spellStart"/>
      <w:r w:rsidR="00287ED9" w:rsidRPr="00875BCA">
        <w:rPr>
          <w:rFonts w:ascii="Times New Roman" w:hAnsi="Times New Roman" w:cs="Times New Roman"/>
        </w:rPr>
        <w:t>Hanfeng</w:t>
      </w:r>
      <w:proofErr w:type="spellEnd"/>
      <w:r w:rsidR="00287ED9" w:rsidRPr="00875BCA">
        <w:rPr>
          <w:rFonts w:ascii="Times New Roman" w:hAnsi="Times New Roman" w:cs="Times New Roman"/>
        </w:rPr>
        <w:t xml:space="preserve"> </w:t>
      </w:r>
      <w:r w:rsidR="00287ED9" w:rsidRPr="00875BCA">
        <w:rPr>
          <w:rFonts w:ascii="Times New Roman" w:eastAsia="Microsoft JhengHei" w:hAnsi="Times New Roman" w:cs="Times New Roman"/>
          <w:sz w:val="24"/>
        </w:rPr>
        <w:t>Mining</w:t>
      </w:r>
      <w:r w:rsidR="00287ED9" w:rsidRPr="00875BCA">
        <w:rPr>
          <w:rFonts w:ascii="Times New Roman" w:hAnsi="Times New Roman" w:cs="Times New Roman"/>
        </w:rPr>
        <w:t xml:space="preserve"> in China are implementing the project of “building large mine</w:t>
      </w:r>
      <w:r w:rsidR="00287ED9" w:rsidRPr="00875BCA">
        <w:rPr>
          <w:rFonts w:ascii="Times New Roman" w:hAnsi="Times New Roman" w:cs="Times New Roman" w:hint="eastAsia"/>
        </w:rPr>
        <w:t>s</w:t>
      </w:r>
      <w:r w:rsidR="00287ED9" w:rsidRPr="00875BCA">
        <w:rPr>
          <w:rFonts w:ascii="Times New Roman" w:hAnsi="Times New Roman" w:cs="Times New Roman"/>
        </w:rPr>
        <w:t xml:space="preserve"> and increasing the scale”, while </w:t>
      </w:r>
      <w:r w:rsidR="00287ED9" w:rsidRPr="00875BCA">
        <w:rPr>
          <w:rFonts w:ascii="Times New Roman" w:hAnsi="Times New Roman" w:cs="Times New Roman" w:hint="eastAsia"/>
        </w:rPr>
        <w:t>LXML</w:t>
      </w:r>
      <w:r w:rsidR="00287ED9" w:rsidRPr="00875BCA">
        <w:rPr>
          <w:rFonts w:ascii="Times New Roman" w:hAnsi="Times New Roman" w:cs="Times New Roman"/>
        </w:rPr>
        <w:t xml:space="preserve"> and </w:t>
      </w:r>
      <w:r w:rsidR="00287ED9" w:rsidRPr="00875BCA">
        <w:rPr>
          <w:rFonts w:ascii="Times New Roman" w:hAnsi="Times New Roman" w:cs="Times New Roman" w:hint="eastAsia"/>
        </w:rPr>
        <w:t>Golden Star Resources</w:t>
      </w:r>
      <w:r w:rsidR="00287ED9" w:rsidRPr="00875BCA">
        <w:rPr>
          <w:rFonts w:ascii="Times New Roman" w:hAnsi="Times New Roman" w:cs="Times New Roman"/>
        </w:rPr>
        <w:t>’</w:t>
      </w:r>
      <w:r w:rsidR="00287ED9" w:rsidRPr="00875BCA">
        <w:rPr>
          <w:rFonts w:ascii="Times New Roman" w:hAnsi="Times New Roman" w:cs="Times New Roman" w:hint="eastAsia"/>
        </w:rPr>
        <w:t xml:space="preserve"> </w:t>
      </w:r>
      <w:proofErr w:type="spellStart"/>
      <w:r w:rsidR="00287ED9" w:rsidRPr="00875BCA">
        <w:rPr>
          <w:rFonts w:ascii="Times New Roman" w:hAnsi="Times New Roman" w:cs="Times New Roman" w:hint="eastAsia"/>
        </w:rPr>
        <w:t>Wassa</w:t>
      </w:r>
      <w:proofErr w:type="spellEnd"/>
      <w:r w:rsidR="00287ED9" w:rsidRPr="00875BCA">
        <w:rPr>
          <w:rFonts w:ascii="Times New Roman" w:hAnsi="Times New Roman" w:cs="Times New Roman" w:hint="eastAsia"/>
        </w:rPr>
        <w:t xml:space="preserve"> Mine </w:t>
      </w:r>
      <w:r w:rsidR="00287ED9" w:rsidRPr="00875BCA">
        <w:rPr>
          <w:rFonts w:ascii="Times New Roman" w:hAnsi="Times New Roman" w:cs="Times New Roman"/>
        </w:rPr>
        <w:t xml:space="preserve">in foreign countries need a lot of capital investment to </w:t>
      </w:r>
      <w:proofErr w:type="gramStart"/>
      <w:r w:rsidR="00287ED9" w:rsidRPr="00875BCA">
        <w:rPr>
          <w:rFonts w:ascii="Times New Roman" w:hAnsi="Times New Roman" w:cs="Times New Roman"/>
        </w:rPr>
        <w:t>increase</w:t>
      </w:r>
      <w:proofErr w:type="gramEnd"/>
      <w:r w:rsidR="00287ED9" w:rsidRPr="00875BCA">
        <w:rPr>
          <w:rFonts w:ascii="Times New Roman" w:hAnsi="Times New Roman" w:cs="Times New Roman"/>
        </w:rPr>
        <w:t xml:space="preserve"> reserves and expand capacity, and have a </w:t>
      </w:r>
      <w:r w:rsidR="00287ED9" w:rsidRPr="00875BCA">
        <w:rPr>
          <w:rFonts w:ascii="Times New Roman" w:hAnsi="Times New Roman" w:cs="Times New Roman" w:hint="eastAsia"/>
        </w:rPr>
        <w:t xml:space="preserve">high demand for </w:t>
      </w:r>
      <w:r w:rsidR="00287ED9" w:rsidRPr="00875BCA">
        <w:rPr>
          <w:rFonts w:ascii="Times New Roman" w:hAnsi="Times New Roman" w:cs="Times New Roman"/>
        </w:rPr>
        <w:t>cash.</w:t>
      </w:r>
    </w:p>
    <w:p w14:paraId="50D201E1" w14:textId="11B69966" w:rsidR="008E35CD" w:rsidRPr="00875BCA" w:rsidRDefault="004F2896">
      <w:pPr>
        <w:pStyle w:val="Heading20"/>
        <w:keepNext/>
        <w:keepLines/>
        <w:tabs>
          <w:tab w:val="left" w:pos="992"/>
        </w:tabs>
        <w:ind w:firstLine="480"/>
        <w:rPr>
          <w:i/>
          <w:lang w:eastAsia="zh-CN"/>
        </w:rPr>
      </w:pPr>
      <w:bookmarkStart w:id="6" w:name="NT_TAR_0000000012"/>
      <w:r w:rsidRPr="00875BCA">
        <w:rPr>
          <w:rFonts w:ascii="Times New Roman" w:hAnsi="Times New Roman" w:cs="Times New Roman"/>
          <w:lang w:eastAsia="zh-CN"/>
        </w:rPr>
        <w:t xml:space="preserve">I. Basic information of </w:t>
      </w:r>
      <w:r w:rsidR="00287ED9" w:rsidRPr="00875BCA">
        <w:rPr>
          <w:rFonts w:ascii="Times New Roman" w:hAnsi="Times New Roman" w:cs="Times New Roman"/>
          <w:i/>
          <w:lang w:eastAsia="zh-CN"/>
        </w:rPr>
        <w:t>Profit Distribution Pl</w:t>
      </w:r>
      <w:r w:rsidRPr="00875BCA">
        <w:rPr>
          <w:rFonts w:ascii="Times New Roman" w:hAnsi="Times New Roman" w:cs="Times New Roman"/>
          <w:i/>
          <w:lang w:eastAsia="zh-CN"/>
        </w:rPr>
        <w:t xml:space="preserve">an </w:t>
      </w:r>
      <w:r w:rsidR="00287ED9" w:rsidRPr="00875BCA">
        <w:rPr>
          <w:rFonts w:ascii="Times New Roman" w:hAnsi="Times New Roman" w:cs="Times New Roman" w:hint="eastAsia"/>
          <w:i/>
          <w:lang w:eastAsia="zh-CN"/>
        </w:rPr>
        <w:t>in</w:t>
      </w:r>
      <w:r w:rsidRPr="00875BCA">
        <w:rPr>
          <w:rFonts w:ascii="Times New Roman" w:hAnsi="Times New Roman" w:cs="Times New Roman"/>
          <w:i/>
          <w:lang w:eastAsia="zh-CN"/>
        </w:rPr>
        <w:t xml:space="preserve"> 2021</w:t>
      </w:r>
      <w:bookmarkEnd w:id="6"/>
    </w:p>
    <w:p w14:paraId="239EF420" w14:textId="6145FD69" w:rsidR="008E35CD" w:rsidRPr="00875BCA" w:rsidRDefault="00287ED9">
      <w:pPr>
        <w:pStyle w:val="a3"/>
        <w:spacing w:line="475" w:lineRule="exact"/>
        <w:ind w:firstLine="500"/>
        <w:jc w:val="both"/>
        <w:rPr>
          <w:lang w:eastAsia="zh-CN"/>
        </w:rPr>
      </w:pPr>
      <w:bookmarkStart w:id="7" w:name="NT_TAR_0000000013"/>
      <w:r w:rsidRPr="00875BCA">
        <w:rPr>
          <w:rFonts w:ascii="Times New Roman" w:hAnsi="Times New Roman" w:cs="Times New Roman"/>
          <w:lang w:eastAsia="zh-CN"/>
        </w:rPr>
        <w:t xml:space="preserve">On April 29, 2022, the </w:t>
      </w:r>
      <w:r w:rsidRPr="00875BCA">
        <w:rPr>
          <w:rFonts w:ascii="Times New Roman" w:hAnsi="Times New Roman" w:cs="Times New Roman"/>
          <w:i/>
          <w:lang w:eastAsia="zh-CN"/>
        </w:rPr>
        <w:t xml:space="preserve">Profit Distribution Plan </w:t>
      </w:r>
      <w:r w:rsidRPr="00875BCA">
        <w:rPr>
          <w:rFonts w:ascii="Times New Roman" w:hAnsi="Times New Roman" w:cs="Times New Roman" w:hint="eastAsia"/>
          <w:i/>
          <w:lang w:eastAsia="zh-CN"/>
        </w:rPr>
        <w:t>in</w:t>
      </w:r>
      <w:r w:rsidRPr="00875BCA">
        <w:rPr>
          <w:rFonts w:ascii="Times New Roman" w:hAnsi="Times New Roman" w:cs="Times New Roman"/>
          <w:i/>
          <w:lang w:eastAsia="zh-CN"/>
        </w:rPr>
        <w:t xml:space="preserve"> 2021</w:t>
      </w:r>
      <w:r w:rsidRPr="00875BCA">
        <w:rPr>
          <w:rFonts w:ascii="Times New Roman" w:hAnsi="Times New Roman" w:cs="Times New Roman"/>
          <w:lang w:eastAsia="zh-CN"/>
        </w:rPr>
        <w:t xml:space="preserve"> </w:t>
      </w:r>
      <w:r w:rsidRPr="00875BCA">
        <w:rPr>
          <w:rFonts w:ascii="Times New Roman" w:hAnsi="Times New Roman" w:cs="Times New Roman" w:hint="eastAsia"/>
          <w:lang w:eastAsia="zh-CN"/>
        </w:rPr>
        <w:t xml:space="preserve">was considered and adopted at </w:t>
      </w:r>
      <w:r w:rsidRPr="00875BCA">
        <w:rPr>
          <w:rFonts w:ascii="Times New Roman" w:hAnsi="Times New Roman" w:cs="Times New Roman"/>
          <w:lang w:eastAsia="zh-CN"/>
        </w:rPr>
        <w:t xml:space="preserve">the </w:t>
      </w:r>
      <w:r w:rsidRPr="00875BCA">
        <w:rPr>
          <w:rFonts w:ascii="Times New Roman" w:hAnsi="Times New Roman" w:cs="Times New Roman" w:hint="eastAsia"/>
          <w:lang w:eastAsia="zh-CN"/>
        </w:rPr>
        <w:t>5</w:t>
      </w:r>
      <w:r w:rsidR="004F2896" w:rsidRPr="00875BCA">
        <w:rPr>
          <w:rFonts w:ascii="Times New Roman" w:hAnsi="Times New Roman" w:cs="Times New Roman"/>
          <w:lang w:eastAsia="zh-CN"/>
        </w:rPr>
        <w:t xml:space="preserve">th </w:t>
      </w:r>
      <w:r w:rsidRPr="00875BCA">
        <w:rPr>
          <w:rFonts w:ascii="Times New Roman" w:hAnsi="Times New Roman" w:cs="Times New Roman" w:hint="eastAsia"/>
          <w:lang w:eastAsia="zh-CN"/>
        </w:rPr>
        <w:t>M</w:t>
      </w:r>
      <w:r w:rsidR="004F2896" w:rsidRPr="00875BCA">
        <w:rPr>
          <w:rFonts w:ascii="Times New Roman" w:hAnsi="Times New Roman" w:cs="Times New Roman"/>
          <w:lang w:eastAsia="zh-CN"/>
        </w:rPr>
        <w:t xml:space="preserve">eeting of the </w:t>
      </w:r>
      <w:r w:rsidRPr="00875BCA">
        <w:rPr>
          <w:rFonts w:ascii="Times New Roman" w:hAnsi="Times New Roman" w:cs="Times New Roman" w:hint="eastAsia"/>
          <w:lang w:eastAsia="zh-CN"/>
        </w:rPr>
        <w:t>8</w:t>
      </w:r>
      <w:r w:rsidR="004F2896" w:rsidRPr="00875BCA">
        <w:rPr>
          <w:rFonts w:ascii="Times New Roman" w:hAnsi="Times New Roman" w:cs="Times New Roman"/>
          <w:lang w:eastAsia="zh-CN"/>
        </w:rPr>
        <w:t xml:space="preserve">th </w:t>
      </w:r>
      <w:r w:rsidRPr="00875BCA">
        <w:rPr>
          <w:rFonts w:ascii="Times New Roman" w:hAnsi="Times New Roman" w:cs="Times New Roman"/>
          <w:lang w:eastAsia="zh-CN"/>
        </w:rPr>
        <w:t xml:space="preserve">Board </w:t>
      </w:r>
      <w:r w:rsidRPr="00875BCA">
        <w:rPr>
          <w:rFonts w:ascii="Times New Roman" w:hAnsi="Times New Roman" w:cs="Times New Roman" w:hint="eastAsia"/>
          <w:lang w:eastAsia="zh-CN"/>
        </w:rPr>
        <w:t>o</w:t>
      </w:r>
      <w:r w:rsidRPr="00875BCA">
        <w:rPr>
          <w:rFonts w:ascii="Times New Roman" w:hAnsi="Times New Roman" w:cs="Times New Roman"/>
          <w:lang w:eastAsia="zh-CN"/>
        </w:rPr>
        <w:t>f Dire</w:t>
      </w:r>
      <w:r w:rsidR="004F2896" w:rsidRPr="00875BCA">
        <w:rPr>
          <w:rFonts w:ascii="Times New Roman" w:hAnsi="Times New Roman" w:cs="Times New Roman"/>
          <w:lang w:eastAsia="zh-CN"/>
        </w:rPr>
        <w:t xml:space="preserve">ctors and the </w:t>
      </w:r>
      <w:r w:rsidRPr="00875BCA">
        <w:rPr>
          <w:rFonts w:ascii="Times New Roman" w:hAnsi="Times New Roman" w:cs="Times New Roman" w:hint="eastAsia"/>
          <w:lang w:eastAsia="zh-CN"/>
        </w:rPr>
        <w:t>3</w:t>
      </w:r>
      <w:r w:rsidR="004F2896" w:rsidRPr="00875BCA">
        <w:rPr>
          <w:rFonts w:ascii="Times New Roman" w:hAnsi="Times New Roman" w:cs="Times New Roman"/>
          <w:lang w:eastAsia="zh-CN"/>
        </w:rPr>
        <w:t xml:space="preserve">rd </w:t>
      </w:r>
      <w:r w:rsidRPr="00875BCA">
        <w:rPr>
          <w:rFonts w:ascii="Times New Roman" w:hAnsi="Times New Roman" w:cs="Times New Roman" w:hint="eastAsia"/>
          <w:lang w:eastAsia="zh-CN"/>
        </w:rPr>
        <w:t>M</w:t>
      </w:r>
      <w:r w:rsidR="004F2896" w:rsidRPr="00875BCA">
        <w:rPr>
          <w:rFonts w:ascii="Times New Roman" w:hAnsi="Times New Roman" w:cs="Times New Roman"/>
          <w:lang w:eastAsia="zh-CN"/>
        </w:rPr>
        <w:t xml:space="preserve">eeting of the </w:t>
      </w:r>
      <w:r w:rsidRPr="00875BCA">
        <w:rPr>
          <w:rFonts w:ascii="Times New Roman" w:hAnsi="Times New Roman" w:cs="Times New Roman" w:hint="eastAsia"/>
          <w:lang w:eastAsia="zh-CN"/>
        </w:rPr>
        <w:t>7</w:t>
      </w:r>
      <w:r w:rsidR="004F2896" w:rsidRPr="00875BCA">
        <w:rPr>
          <w:rFonts w:ascii="Times New Roman" w:hAnsi="Times New Roman" w:cs="Times New Roman"/>
          <w:lang w:eastAsia="zh-CN"/>
        </w:rPr>
        <w:t xml:space="preserve">th </w:t>
      </w:r>
      <w:r w:rsidRPr="00875BCA">
        <w:rPr>
          <w:rFonts w:ascii="Times New Roman" w:hAnsi="Times New Roman" w:cs="Times New Roman"/>
          <w:lang w:eastAsia="zh-CN"/>
        </w:rPr>
        <w:t xml:space="preserve">Board </w:t>
      </w:r>
      <w:r w:rsidRPr="00875BCA">
        <w:rPr>
          <w:rFonts w:ascii="Times New Roman" w:hAnsi="Times New Roman" w:cs="Times New Roman" w:hint="eastAsia"/>
          <w:lang w:eastAsia="zh-CN"/>
        </w:rPr>
        <w:t>o</w:t>
      </w:r>
      <w:r w:rsidRPr="00875BCA">
        <w:rPr>
          <w:rFonts w:ascii="Times New Roman" w:hAnsi="Times New Roman" w:cs="Times New Roman"/>
          <w:lang w:eastAsia="zh-CN"/>
        </w:rPr>
        <w:t>f Sup</w:t>
      </w:r>
      <w:r w:rsidR="004F2896" w:rsidRPr="00875BCA">
        <w:rPr>
          <w:rFonts w:ascii="Times New Roman" w:hAnsi="Times New Roman" w:cs="Times New Roman"/>
          <w:lang w:eastAsia="zh-CN"/>
        </w:rPr>
        <w:t xml:space="preserve">ervisors held by </w:t>
      </w:r>
      <w:proofErr w:type="spellStart"/>
      <w:r w:rsidR="004F2896" w:rsidRPr="00875BCA">
        <w:rPr>
          <w:rFonts w:ascii="Times New Roman" w:hAnsi="Times New Roman" w:cs="Times New Roman"/>
          <w:lang w:eastAsia="zh-CN"/>
        </w:rPr>
        <w:t>Chifeng</w:t>
      </w:r>
      <w:proofErr w:type="spellEnd"/>
      <w:r w:rsidR="004F2896" w:rsidRPr="00875BCA">
        <w:rPr>
          <w:rFonts w:ascii="Times New Roman" w:hAnsi="Times New Roman" w:cs="Times New Roman"/>
          <w:lang w:eastAsia="zh-CN"/>
        </w:rPr>
        <w:t xml:space="preserve"> </w:t>
      </w:r>
      <w:proofErr w:type="spellStart"/>
      <w:r w:rsidR="004F2896" w:rsidRPr="00875BCA">
        <w:rPr>
          <w:rFonts w:ascii="Times New Roman" w:hAnsi="Times New Roman" w:cs="Times New Roman"/>
          <w:lang w:eastAsia="zh-CN"/>
        </w:rPr>
        <w:t>Jilong</w:t>
      </w:r>
      <w:proofErr w:type="spellEnd"/>
      <w:r w:rsidR="004F2896" w:rsidRPr="00875BCA">
        <w:rPr>
          <w:rFonts w:ascii="Times New Roman" w:hAnsi="Times New Roman" w:cs="Times New Roman"/>
          <w:lang w:eastAsia="zh-CN"/>
        </w:rPr>
        <w:t xml:space="preserve"> Gold Mining Co., Ltd. (hereinafter referred to as </w:t>
      </w:r>
      <w:r w:rsidRPr="00875BCA">
        <w:rPr>
          <w:rFonts w:ascii="Times New Roman" w:hAnsi="Times New Roman" w:cs="Times New Roman"/>
          <w:lang w:eastAsia="zh-CN"/>
        </w:rPr>
        <w:t>“</w:t>
      </w:r>
      <w:r w:rsidR="004F2896" w:rsidRPr="00875BCA">
        <w:rPr>
          <w:rFonts w:ascii="Times New Roman" w:hAnsi="Times New Roman" w:cs="Times New Roman"/>
          <w:lang w:eastAsia="zh-CN"/>
        </w:rPr>
        <w:t>the Company</w:t>
      </w:r>
      <w:r w:rsidRPr="00875BCA">
        <w:rPr>
          <w:rFonts w:ascii="Times New Roman" w:hAnsi="Times New Roman" w:cs="Times New Roman"/>
          <w:lang w:eastAsia="zh-CN"/>
        </w:rPr>
        <w:t>”</w:t>
      </w:r>
      <w:r w:rsidR="004F2896" w:rsidRPr="00875BCA">
        <w:rPr>
          <w:rFonts w:ascii="Times New Roman" w:hAnsi="Times New Roman" w:cs="Times New Roman"/>
          <w:lang w:eastAsia="zh-CN"/>
        </w:rPr>
        <w:t>)</w:t>
      </w:r>
      <w:r w:rsidRPr="00875BCA">
        <w:rPr>
          <w:rFonts w:ascii="Times New Roman" w:hAnsi="Times New Roman" w:cs="Times New Roman" w:hint="eastAsia"/>
          <w:lang w:eastAsia="zh-CN"/>
        </w:rPr>
        <w:t xml:space="preserve">. The specific situation is </w:t>
      </w:r>
      <w:r w:rsidR="004F2896" w:rsidRPr="00875BCA">
        <w:rPr>
          <w:rFonts w:ascii="Times New Roman" w:hAnsi="Times New Roman" w:cs="Times New Roman"/>
          <w:lang w:eastAsia="zh-CN"/>
        </w:rPr>
        <w:t>as follows:</w:t>
      </w:r>
      <w:bookmarkEnd w:id="7"/>
    </w:p>
    <w:p w14:paraId="24082BDF" w14:textId="5656BC8A" w:rsidR="008E35CD" w:rsidRPr="00875BCA" w:rsidRDefault="004F2896">
      <w:pPr>
        <w:pStyle w:val="a3"/>
        <w:spacing w:line="470" w:lineRule="exact"/>
        <w:ind w:firstLine="500"/>
        <w:jc w:val="both"/>
        <w:rPr>
          <w:lang w:eastAsia="zh-CN"/>
        </w:rPr>
      </w:pPr>
      <w:bookmarkStart w:id="8" w:name="NT_TAR_0000000014"/>
      <w:r w:rsidRPr="00875BCA">
        <w:rPr>
          <w:rFonts w:ascii="Times New Roman" w:hAnsi="Times New Roman" w:cs="Times New Roman"/>
          <w:lang w:eastAsia="zh-CN"/>
        </w:rPr>
        <w:t>A</w:t>
      </w:r>
      <w:r w:rsidR="003B0B82" w:rsidRPr="00875BCA">
        <w:rPr>
          <w:rFonts w:ascii="Times New Roman" w:hAnsi="Times New Roman" w:cs="Times New Roman" w:hint="eastAsia"/>
          <w:lang w:eastAsia="zh-CN"/>
        </w:rPr>
        <w:t>ccording to the a</w:t>
      </w:r>
      <w:r w:rsidR="003B0B82" w:rsidRPr="00875BCA">
        <w:rPr>
          <w:rFonts w:ascii="Times New Roman" w:hAnsi="Times New Roman" w:cs="Times New Roman"/>
          <w:lang w:eastAsia="zh-CN"/>
        </w:rPr>
        <w:t>udit</w:t>
      </w:r>
      <w:r w:rsidR="003B0B82" w:rsidRPr="00875BCA">
        <w:rPr>
          <w:rFonts w:ascii="Times New Roman" w:hAnsi="Times New Roman" w:cs="Times New Roman" w:hint="eastAsia"/>
          <w:lang w:eastAsia="zh-CN"/>
        </w:rPr>
        <w:t xml:space="preserve"> results</w:t>
      </w:r>
      <w:r w:rsidR="003B0B82" w:rsidRPr="00875BCA">
        <w:rPr>
          <w:rFonts w:ascii="Times New Roman" w:hAnsi="Times New Roman" w:cs="Times New Roman"/>
          <w:lang w:eastAsia="zh-CN"/>
        </w:rPr>
        <w:t xml:space="preserve"> </w:t>
      </w:r>
      <w:r w:rsidR="003B0B82" w:rsidRPr="00875BCA">
        <w:rPr>
          <w:rFonts w:ascii="Times New Roman" w:hAnsi="Times New Roman" w:cs="Times New Roman" w:hint="eastAsia"/>
          <w:lang w:eastAsia="zh-CN"/>
        </w:rPr>
        <w:t>given by</w:t>
      </w:r>
      <w:r w:rsidR="003B0B82" w:rsidRPr="00875BCA">
        <w:rPr>
          <w:rFonts w:ascii="Times New Roman" w:hAnsi="Times New Roman" w:cs="Times New Roman"/>
          <w:lang w:eastAsia="zh-CN"/>
        </w:rPr>
        <w:t xml:space="preserve"> ZHONGSHENZHONGHUAN Certified Public Accountants (Special General Partnership)</w:t>
      </w:r>
      <w:r w:rsidRPr="00875BCA">
        <w:rPr>
          <w:rFonts w:ascii="Times New Roman" w:hAnsi="Times New Roman" w:cs="Times New Roman"/>
          <w:lang w:eastAsia="zh-CN"/>
        </w:rPr>
        <w:t xml:space="preserve">, as of December 31, 2021, the consolidated undistributed profit of </w:t>
      </w:r>
      <w:r w:rsidR="003B0B82" w:rsidRPr="00875BCA">
        <w:rPr>
          <w:rFonts w:ascii="Times New Roman" w:hAnsi="Times New Roman" w:cs="Times New Roman" w:hint="eastAsia"/>
          <w:lang w:eastAsia="zh-CN"/>
        </w:rPr>
        <w:t xml:space="preserve">the </w:t>
      </w:r>
      <w:r w:rsidRPr="00875BCA">
        <w:rPr>
          <w:rFonts w:ascii="Times New Roman" w:hAnsi="Times New Roman" w:cs="Times New Roman"/>
          <w:lang w:eastAsia="zh-CN"/>
        </w:rPr>
        <w:t>listed compan</w:t>
      </w:r>
      <w:r w:rsidR="003B0B82" w:rsidRPr="00875BCA">
        <w:rPr>
          <w:rFonts w:ascii="Times New Roman" w:hAnsi="Times New Roman" w:cs="Times New Roman" w:hint="eastAsia"/>
          <w:lang w:eastAsia="zh-CN"/>
        </w:rPr>
        <w:t>y</w:t>
      </w:r>
      <w:r w:rsidRPr="00875BCA">
        <w:rPr>
          <w:rFonts w:ascii="Times New Roman" w:hAnsi="Times New Roman" w:cs="Times New Roman"/>
          <w:lang w:eastAsia="zh-CN"/>
        </w:rPr>
        <w:t xml:space="preserve"> (after </w:t>
      </w:r>
      <w:r w:rsidR="003B0B82" w:rsidRPr="00875BCA">
        <w:rPr>
          <w:rFonts w:ascii="Times New Roman" w:hAnsi="Times New Roman" w:cs="Times New Roman"/>
          <w:lang w:eastAsia="zh-CN"/>
        </w:rPr>
        <w:t>withdrawal surplus reserves</w:t>
      </w:r>
      <w:r w:rsidRPr="00875BCA">
        <w:rPr>
          <w:rFonts w:ascii="Times New Roman" w:hAnsi="Times New Roman" w:cs="Times New Roman"/>
          <w:lang w:eastAsia="zh-CN"/>
        </w:rPr>
        <w:t xml:space="preserve">) was </w:t>
      </w:r>
      <w:r w:rsidR="003B0B82" w:rsidRPr="00875BCA">
        <w:rPr>
          <w:rFonts w:ascii="Times New Roman" w:hAnsi="Times New Roman" w:cs="Times New Roman" w:hint="eastAsia"/>
          <w:lang w:eastAsia="zh-CN"/>
        </w:rPr>
        <w:t xml:space="preserve">RMB </w:t>
      </w:r>
      <w:r w:rsidRPr="00875BCA">
        <w:rPr>
          <w:rFonts w:ascii="Times New Roman" w:hAnsi="Times New Roman" w:cs="Times New Roman"/>
          <w:lang w:eastAsia="zh-CN"/>
        </w:rPr>
        <w:t xml:space="preserve">2,678,742,115.49, the consolidated net profit (net profit attributable to the owner of the parent </w:t>
      </w:r>
      <w:r w:rsidRPr="00875BCA">
        <w:rPr>
          <w:rFonts w:ascii="Times New Roman" w:hAnsi="Times New Roman" w:cs="Times New Roman"/>
          <w:lang w:eastAsia="zh-CN"/>
        </w:rPr>
        <w:lastRenderedPageBreak/>
        <w:t xml:space="preserve">company) in 2021 was </w:t>
      </w:r>
      <w:r w:rsidR="003B0B82" w:rsidRPr="00875BCA">
        <w:rPr>
          <w:rFonts w:ascii="Times New Roman" w:hAnsi="Times New Roman" w:cs="Times New Roman" w:hint="eastAsia"/>
          <w:lang w:eastAsia="zh-CN"/>
        </w:rPr>
        <w:t xml:space="preserve">RMB </w:t>
      </w:r>
      <w:r w:rsidRPr="00875BCA">
        <w:rPr>
          <w:rFonts w:ascii="Times New Roman" w:hAnsi="Times New Roman" w:cs="Times New Roman"/>
          <w:lang w:eastAsia="zh-CN"/>
        </w:rPr>
        <w:t>582,582,242.45</w:t>
      </w:r>
      <w:r w:rsidR="003B0B82" w:rsidRPr="00875BCA">
        <w:rPr>
          <w:rFonts w:ascii="Times New Roman" w:hAnsi="Times New Roman" w:cs="Times New Roman" w:hint="eastAsia"/>
          <w:lang w:eastAsia="zh-CN"/>
        </w:rPr>
        <w:t>,</w:t>
      </w:r>
      <w:r w:rsidR="005B5C1B" w:rsidRPr="00875BCA">
        <w:rPr>
          <w:rFonts w:ascii="Times New Roman" w:hAnsi="Times New Roman" w:cs="Times New Roman"/>
          <w:lang w:eastAsia="zh-CN"/>
        </w:rPr>
        <w:t xml:space="preserve"> the undistributed profit of the parent company </w:t>
      </w:r>
      <w:r w:rsidR="005B5C1B" w:rsidRPr="00875BCA">
        <w:rPr>
          <w:rFonts w:ascii="Times New Roman" w:hAnsi="Times New Roman" w:cs="Times New Roman" w:hint="eastAsia"/>
          <w:lang w:eastAsia="zh-CN"/>
        </w:rPr>
        <w:t>was RMB</w:t>
      </w:r>
      <w:r w:rsidR="005B5C1B" w:rsidRPr="00875BCA">
        <w:rPr>
          <w:rFonts w:ascii="Times New Roman" w:hAnsi="Times New Roman" w:cs="Times New Roman"/>
          <w:lang w:eastAsia="zh-CN"/>
        </w:rPr>
        <w:t xml:space="preserve"> 743</w:t>
      </w:r>
      <w:r w:rsidR="005B5C1B" w:rsidRPr="00875BCA">
        <w:rPr>
          <w:rFonts w:ascii="Times New Roman" w:hAnsi="Times New Roman" w:cs="Times New Roman" w:hint="eastAsia"/>
          <w:lang w:eastAsia="zh-CN"/>
        </w:rPr>
        <w:t>,</w:t>
      </w:r>
      <w:r w:rsidR="005B5C1B" w:rsidRPr="00875BCA">
        <w:rPr>
          <w:rFonts w:ascii="Times New Roman" w:hAnsi="Times New Roman" w:cs="Times New Roman"/>
          <w:lang w:eastAsia="zh-CN"/>
        </w:rPr>
        <w:t>253</w:t>
      </w:r>
      <w:r w:rsidR="005B5C1B" w:rsidRPr="00875BCA">
        <w:rPr>
          <w:rFonts w:ascii="Times New Roman" w:hAnsi="Times New Roman" w:cs="Times New Roman" w:hint="eastAsia"/>
          <w:lang w:eastAsia="zh-CN"/>
        </w:rPr>
        <w:t>,</w:t>
      </w:r>
      <w:r w:rsidR="005B5C1B" w:rsidRPr="00875BCA">
        <w:rPr>
          <w:rFonts w:ascii="Times New Roman" w:hAnsi="Times New Roman" w:cs="Times New Roman"/>
          <w:lang w:eastAsia="zh-CN"/>
        </w:rPr>
        <w:t xml:space="preserve">936.29, and the net profit in 2021 </w:t>
      </w:r>
      <w:r w:rsidR="005B5C1B" w:rsidRPr="00875BCA">
        <w:rPr>
          <w:rFonts w:ascii="Times New Roman" w:hAnsi="Times New Roman" w:cs="Times New Roman" w:hint="eastAsia"/>
          <w:lang w:eastAsia="zh-CN"/>
        </w:rPr>
        <w:t>wa</w:t>
      </w:r>
      <w:r w:rsidR="005B5C1B" w:rsidRPr="00875BCA">
        <w:rPr>
          <w:rFonts w:ascii="Times New Roman" w:hAnsi="Times New Roman" w:cs="Times New Roman"/>
          <w:lang w:eastAsia="zh-CN"/>
        </w:rPr>
        <w:t>s</w:t>
      </w:r>
      <w:r w:rsidR="005B5C1B" w:rsidRPr="00875BCA">
        <w:rPr>
          <w:rFonts w:ascii="Times New Roman" w:hAnsi="Times New Roman" w:cs="Times New Roman" w:hint="eastAsia"/>
          <w:lang w:eastAsia="zh-CN"/>
        </w:rPr>
        <w:t xml:space="preserve"> RMB</w:t>
      </w:r>
      <w:r w:rsidR="005B5C1B" w:rsidRPr="00875BCA">
        <w:rPr>
          <w:rFonts w:ascii="Times New Roman" w:hAnsi="Times New Roman" w:cs="Times New Roman"/>
          <w:lang w:eastAsia="zh-CN"/>
        </w:rPr>
        <w:t xml:space="preserve"> 326</w:t>
      </w:r>
      <w:r w:rsidR="005B5C1B" w:rsidRPr="00875BCA">
        <w:rPr>
          <w:rFonts w:ascii="Times New Roman" w:hAnsi="Times New Roman" w:cs="Times New Roman" w:hint="eastAsia"/>
          <w:lang w:eastAsia="zh-CN"/>
        </w:rPr>
        <w:t>,</w:t>
      </w:r>
      <w:r w:rsidR="005B5C1B" w:rsidRPr="00875BCA">
        <w:rPr>
          <w:rFonts w:ascii="Times New Roman" w:hAnsi="Times New Roman" w:cs="Times New Roman"/>
          <w:lang w:eastAsia="zh-CN"/>
        </w:rPr>
        <w:t>109</w:t>
      </w:r>
      <w:r w:rsidR="005B5C1B" w:rsidRPr="00875BCA">
        <w:rPr>
          <w:rFonts w:ascii="Times New Roman" w:hAnsi="Times New Roman" w:cs="Times New Roman" w:hint="eastAsia"/>
          <w:lang w:eastAsia="zh-CN"/>
        </w:rPr>
        <w:t>,</w:t>
      </w:r>
      <w:r w:rsidR="005B5C1B" w:rsidRPr="00875BCA">
        <w:rPr>
          <w:rFonts w:ascii="Times New Roman" w:hAnsi="Times New Roman" w:cs="Times New Roman"/>
          <w:lang w:eastAsia="zh-CN"/>
        </w:rPr>
        <w:t>105.31.</w:t>
      </w:r>
      <w:r w:rsidR="005B5C1B" w:rsidRPr="00875BCA">
        <w:rPr>
          <w:rFonts w:ascii="Times New Roman" w:hAnsi="Times New Roman" w:cs="Times New Roman" w:hint="eastAsia"/>
          <w:lang w:eastAsia="zh-CN"/>
        </w:rPr>
        <w:t xml:space="preserve"> </w:t>
      </w:r>
      <w:r w:rsidRPr="00875BCA">
        <w:rPr>
          <w:rFonts w:ascii="Times New Roman" w:hAnsi="Times New Roman" w:cs="Times New Roman"/>
          <w:lang w:eastAsia="zh-CN"/>
        </w:rPr>
        <w:t xml:space="preserve">After deliberation by the Board of Directors, </w:t>
      </w:r>
      <w:r w:rsidR="005B5C1B" w:rsidRPr="00875BCA">
        <w:rPr>
          <w:rFonts w:ascii="Times New Roman" w:hAnsi="Times New Roman" w:cs="Times New Roman"/>
        </w:rPr>
        <w:t>it is planned not to pay cash dividends or convert capital reserves into share capital</w:t>
      </w:r>
      <w:r w:rsidR="005B5C1B" w:rsidRPr="00875BCA">
        <w:rPr>
          <w:rFonts w:ascii="Times New Roman" w:hAnsi="Times New Roman" w:cs="Times New Roman" w:hint="eastAsia"/>
          <w:lang w:eastAsia="zh-CN"/>
        </w:rPr>
        <w:t xml:space="preserve"> in 2021</w:t>
      </w:r>
      <w:r w:rsidRPr="00875BCA">
        <w:rPr>
          <w:rFonts w:ascii="Times New Roman" w:hAnsi="Times New Roman" w:cs="Times New Roman"/>
          <w:lang w:eastAsia="zh-CN"/>
        </w:rPr>
        <w:t>.</w:t>
      </w:r>
      <w:bookmarkEnd w:id="8"/>
    </w:p>
    <w:p w14:paraId="6887BEFC" w14:textId="3A7CDD7E" w:rsidR="008E35CD" w:rsidRPr="00875BCA" w:rsidRDefault="004F2896">
      <w:pPr>
        <w:pStyle w:val="Heading20"/>
        <w:keepNext/>
        <w:keepLines/>
        <w:tabs>
          <w:tab w:val="left" w:pos="992"/>
        </w:tabs>
        <w:ind w:firstLine="480"/>
        <w:rPr>
          <w:lang w:eastAsia="zh-CN"/>
        </w:rPr>
      </w:pPr>
      <w:bookmarkStart w:id="9" w:name="NT_TAR_0000000015"/>
      <w:r w:rsidRPr="00875BCA">
        <w:rPr>
          <w:rFonts w:ascii="Times New Roman" w:hAnsi="Times New Roman" w:cs="Times New Roman"/>
          <w:lang w:eastAsia="zh-CN"/>
        </w:rPr>
        <w:t xml:space="preserve">II. </w:t>
      </w:r>
      <w:r w:rsidR="005B5C1B" w:rsidRPr="00875BCA">
        <w:rPr>
          <w:rFonts w:ascii="Times New Roman" w:hAnsi="Times New Roman" w:cs="Times New Roman" w:hint="eastAsia"/>
          <w:lang w:eastAsia="zh-CN"/>
        </w:rPr>
        <w:t>R</w:t>
      </w:r>
      <w:r w:rsidRPr="00875BCA">
        <w:rPr>
          <w:rFonts w:ascii="Times New Roman" w:hAnsi="Times New Roman" w:cs="Times New Roman"/>
          <w:lang w:eastAsia="zh-CN"/>
        </w:rPr>
        <w:t xml:space="preserve">easons why the </w:t>
      </w:r>
      <w:r w:rsidR="005B5C1B" w:rsidRPr="00875BCA">
        <w:rPr>
          <w:rFonts w:ascii="Times New Roman" w:hAnsi="Times New Roman" w:cs="Times New Roman" w:hint="eastAsia"/>
          <w:lang w:eastAsia="zh-CN"/>
        </w:rPr>
        <w:t>C</w:t>
      </w:r>
      <w:r w:rsidRPr="00875BCA">
        <w:rPr>
          <w:rFonts w:ascii="Times New Roman" w:hAnsi="Times New Roman" w:cs="Times New Roman"/>
          <w:lang w:eastAsia="zh-CN"/>
        </w:rPr>
        <w:t>ompany plans not to pay cash dividends in 2021</w:t>
      </w:r>
      <w:bookmarkEnd w:id="9"/>
    </w:p>
    <w:p w14:paraId="3AB6B37F" w14:textId="056C0D3A" w:rsidR="008E35CD" w:rsidRPr="00875BCA" w:rsidRDefault="004F2896">
      <w:pPr>
        <w:pStyle w:val="a3"/>
        <w:spacing w:line="475" w:lineRule="exact"/>
        <w:ind w:firstLine="480"/>
        <w:jc w:val="both"/>
        <w:rPr>
          <w:lang w:eastAsia="zh-CN"/>
        </w:rPr>
      </w:pPr>
      <w:bookmarkStart w:id="10" w:name="NT_TAR_0000000016"/>
      <w:r w:rsidRPr="00875BCA">
        <w:rPr>
          <w:rFonts w:ascii="Times New Roman" w:hAnsi="Times New Roman" w:cs="Times New Roman"/>
          <w:lang w:eastAsia="zh-CN"/>
        </w:rPr>
        <w:t>(</w:t>
      </w:r>
      <w:r w:rsidR="005B5C1B" w:rsidRPr="00875BCA">
        <w:rPr>
          <w:rFonts w:ascii="Times New Roman" w:hAnsi="Times New Roman" w:cs="Times New Roman" w:hint="eastAsia"/>
          <w:lang w:eastAsia="zh-CN"/>
        </w:rPr>
        <w:t>1</w:t>
      </w:r>
      <w:r w:rsidRPr="00875BCA">
        <w:rPr>
          <w:rFonts w:ascii="Times New Roman" w:hAnsi="Times New Roman" w:cs="Times New Roman"/>
          <w:lang w:eastAsia="zh-CN"/>
        </w:rPr>
        <w:t xml:space="preserve">) </w:t>
      </w:r>
      <w:r w:rsidR="005B5C1B" w:rsidRPr="00875BCA">
        <w:rPr>
          <w:rFonts w:ascii="Times New Roman" w:hAnsi="Times New Roman" w:cs="Times New Roman" w:hint="eastAsia"/>
          <w:lang w:eastAsia="zh-CN"/>
        </w:rPr>
        <w:t>D</w:t>
      </w:r>
      <w:r w:rsidRPr="00875BCA">
        <w:rPr>
          <w:rFonts w:ascii="Times New Roman" w:hAnsi="Times New Roman" w:cs="Times New Roman"/>
          <w:lang w:eastAsia="zh-CN"/>
        </w:rPr>
        <w:t>evelopment of the industry</w:t>
      </w:r>
      <w:bookmarkEnd w:id="10"/>
    </w:p>
    <w:p w14:paraId="0E10E2D6" w14:textId="2A050B32" w:rsidR="008E35CD" w:rsidRPr="00875BCA" w:rsidRDefault="004F2896">
      <w:pPr>
        <w:pStyle w:val="a3"/>
        <w:spacing w:line="475" w:lineRule="exact"/>
        <w:ind w:firstLine="480"/>
        <w:jc w:val="both"/>
        <w:rPr>
          <w:lang w:eastAsia="zh-CN"/>
        </w:rPr>
      </w:pPr>
      <w:bookmarkStart w:id="11" w:name="NT_TAR_0000000017"/>
      <w:r w:rsidRPr="00875BCA">
        <w:rPr>
          <w:rFonts w:ascii="Times New Roman" w:hAnsi="Times New Roman" w:cs="Times New Roman"/>
          <w:lang w:eastAsia="zh-CN"/>
        </w:rPr>
        <w:t>In recent years, China</w:t>
      </w:r>
      <w:r w:rsidR="005B5C1B" w:rsidRPr="00875BCA">
        <w:rPr>
          <w:rFonts w:ascii="Times New Roman" w:hAnsi="Times New Roman" w:cs="Times New Roman"/>
          <w:lang w:eastAsia="zh-CN"/>
        </w:rPr>
        <w:t>’</w:t>
      </w:r>
      <w:r w:rsidRPr="00875BCA">
        <w:rPr>
          <w:rFonts w:ascii="Times New Roman" w:hAnsi="Times New Roman" w:cs="Times New Roman"/>
          <w:lang w:eastAsia="zh-CN"/>
        </w:rPr>
        <w:t>s gold industry has made great-leap-forward development, forming a complete industrial system</w:t>
      </w:r>
      <w:r w:rsidR="005B5C1B" w:rsidRPr="00875BCA">
        <w:rPr>
          <w:rFonts w:ascii="Times New Roman" w:hAnsi="Times New Roman" w:cs="Times New Roman" w:hint="eastAsia"/>
          <w:lang w:eastAsia="zh-CN"/>
        </w:rPr>
        <w:t xml:space="preserve"> including</w:t>
      </w:r>
      <w:r w:rsidRPr="00875BCA">
        <w:rPr>
          <w:rFonts w:ascii="Times New Roman" w:hAnsi="Times New Roman" w:cs="Times New Roman"/>
          <w:lang w:eastAsia="zh-CN"/>
        </w:rPr>
        <w:t xml:space="preserve"> geological exploration, mining, </w:t>
      </w:r>
      <w:r w:rsidR="005B5C1B" w:rsidRPr="00875BCA">
        <w:rPr>
          <w:rFonts w:ascii="Times New Roman" w:hAnsi="Times New Roman" w:cs="Times New Roman"/>
          <w:lang w:eastAsia="zh-CN"/>
        </w:rPr>
        <w:t>dressing and smelting</w:t>
      </w:r>
      <w:r w:rsidRPr="00875BCA">
        <w:rPr>
          <w:rFonts w:ascii="Times New Roman" w:hAnsi="Times New Roman" w:cs="Times New Roman"/>
          <w:lang w:eastAsia="zh-CN"/>
        </w:rPr>
        <w:t xml:space="preserve">, deep processing, wholesale and retail, investment and trading market. At present, the gold industry has entered an important strategic opportunity period of innovation-driven transformation and development. With the introduction of new laws and regulations </w:t>
      </w:r>
      <w:r w:rsidR="005B5C1B" w:rsidRPr="00875BCA">
        <w:rPr>
          <w:rFonts w:ascii="Times New Roman" w:hAnsi="Times New Roman" w:cs="Times New Roman" w:hint="eastAsia"/>
          <w:lang w:eastAsia="zh-CN"/>
        </w:rPr>
        <w:t>on</w:t>
      </w:r>
      <w:r w:rsidRPr="00875BCA">
        <w:rPr>
          <w:rFonts w:ascii="Times New Roman" w:hAnsi="Times New Roman" w:cs="Times New Roman"/>
          <w:lang w:eastAsia="zh-CN"/>
        </w:rPr>
        <w:t xml:space="preserve"> environmental protection and ecological governance, air pollution prevention, carbon peaking and carbon neutralization have risen to the national strategic level</w:t>
      </w:r>
      <w:r w:rsidR="005B5C1B" w:rsidRPr="00875BCA">
        <w:rPr>
          <w:rFonts w:ascii="Times New Roman" w:hAnsi="Times New Roman" w:cs="Times New Roman" w:hint="eastAsia"/>
          <w:lang w:eastAsia="zh-CN"/>
        </w:rPr>
        <w:t>. In such context,</w:t>
      </w:r>
      <w:r w:rsidRPr="00875BCA">
        <w:rPr>
          <w:rFonts w:ascii="Times New Roman" w:hAnsi="Times New Roman" w:cs="Times New Roman"/>
          <w:lang w:eastAsia="zh-CN"/>
        </w:rPr>
        <w:t xml:space="preserve"> accelerating green development is the only way for gold enterprises to achieve high-quality development.</w:t>
      </w:r>
      <w:bookmarkEnd w:id="11"/>
    </w:p>
    <w:p w14:paraId="38DADB19" w14:textId="42E06864" w:rsidR="008E35CD" w:rsidRPr="00875BCA" w:rsidRDefault="004F2896">
      <w:pPr>
        <w:pStyle w:val="a3"/>
        <w:spacing w:line="469" w:lineRule="exact"/>
        <w:ind w:firstLine="500"/>
        <w:jc w:val="both"/>
        <w:rPr>
          <w:lang w:eastAsia="zh-CN"/>
        </w:rPr>
      </w:pPr>
      <w:bookmarkStart w:id="12" w:name="NT_TAR_0000000018"/>
      <w:r w:rsidRPr="00875BCA">
        <w:rPr>
          <w:rFonts w:ascii="Times New Roman" w:hAnsi="Times New Roman" w:cs="Times New Roman"/>
          <w:lang w:eastAsia="zh-CN"/>
        </w:rPr>
        <w:t xml:space="preserve">Affected by factors such as stricter safety and environmental protection policies, depletion of mine resources and </w:t>
      </w:r>
      <w:r w:rsidR="005B5C1B" w:rsidRPr="00875BCA">
        <w:rPr>
          <w:rFonts w:ascii="Times New Roman" w:hAnsi="Times New Roman" w:cs="Times New Roman" w:hint="eastAsia"/>
          <w:lang w:eastAsia="zh-CN"/>
        </w:rPr>
        <w:t xml:space="preserve">COVID-19 </w:t>
      </w:r>
      <w:r w:rsidRPr="00875BCA">
        <w:rPr>
          <w:rFonts w:ascii="Times New Roman" w:hAnsi="Times New Roman" w:cs="Times New Roman"/>
          <w:lang w:eastAsia="zh-CN"/>
        </w:rPr>
        <w:t>epidemic, the output of mineral gold in key gold-producing provinces (regions) in China has been declining continuously. According to the statis</w:t>
      </w:r>
      <w:r w:rsidR="005B5C1B" w:rsidRPr="00875BCA">
        <w:rPr>
          <w:rFonts w:ascii="Times New Roman" w:hAnsi="Times New Roman" w:cs="Times New Roman"/>
          <w:lang w:eastAsia="zh-CN"/>
        </w:rPr>
        <w:t>tics of China Gold Association,</w:t>
      </w:r>
      <w:r w:rsidRPr="00875BCA">
        <w:rPr>
          <w:rFonts w:ascii="Times New Roman" w:hAnsi="Times New Roman" w:cs="Times New Roman"/>
          <w:lang w:eastAsia="zh-CN"/>
        </w:rPr>
        <w:t xml:space="preserve"> the domestic output of raw gold was 328.98 tons</w:t>
      </w:r>
      <w:r w:rsidR="005B5C1B" w:rsidRPr="00875BCA">
        <w:rPr>
          <w:rFonts w:ascii="Times New Roman" w:hAnsi="Times New Roman" w:cs="Times New Roman"/>
          <w:lang w:eastAsia="zh-CN"/>
        </w:rPr>
        <w:t xml:space="preserve"> in 2021</w:t>
      </w:r>
      <w:r w:rsidRPr="00875BCA">
        <w:rPr>
          <w:rFonts w:ascii="Times New Roman" w:hAnsi="Times New Roman" w:cs="Times New Roman"/>
          <w:lang w:eastAsia="zh-CN"/>
        </w:rPr>
        <w:t>, which was 36.36 tons lower than that in 2020 and 9.95% lower than that in 2020. Although domestic gold production continues to decline</w:t>
      </w:r>
      <w:proofErr w:type="gramStart"/>
      <w:r w:rsidRPr="00875BCA">
        <w:rPr>
          <w:rFonts w:ascii="Times New Roman" w:hAnsi="Times New Roman" w:cs="Times New Roman"/>
          <w:lang w:eastAsia="zh-CN"/>
        </w:rPr>
        <w:t>, ,</w:t>
      </w:r>
      <w:proofErr w:type="gramEnd"/>
      <w:r w:rsidRPr="00875BCA">
        <w:rPr>
          <w:rFonts w:ascii="Times New Roman" w:hAnsi="Times New Roman" w:cs="Times New Roman"/>
          <w:lang w:eastAsia="zh-CN"/>
        </w:rPr>
        <w:t xml:space="preserve"> the gold industry has actively responded to the requirements of high-quality development in the new era</w:t>
      </w:r>
      <w:r w:rsidR="005B5C1B" w:rsidRPr="00875BCA">
        <w:rPr>
          <w:rFonts w:ascii="Times New Roman" w:hAnsi="Times New Roman" w:cs="Times New Roman"/>
          <w:lang w:eastAsia="zh-CN"/>
        </w:rPr>
        <w:t xml:space="preserve"> in recent years</w:t>
      </w:r>
      <w:r w:rsidRPr="00875BCA">
        <w:rPr>
          <w:rFonts w:ascii="Times New Roman" w:hAnsi="Times New Roman" w:cs="Times New Roman"/>
          <w:lang w:eastAsia="zh-CN"/>
        </w:rPr>
        <w:t xml:space="preserve">. Under the guidance of national industrial policies, it has continued to intensify structural adjustment, continuously strengthen resource integration, increase resource exploration and development and construction of key mining areas, and initially formed a strategic pattern in which large enterprise groups lead the development of the industry. At the same time, many enterprises actively implement </w:t>
      </w:r>
      <w:r w:rsidR="005B5C1B" w:rsidRPr="00875BCA">
        <w:rPr>
          <w:rFonts w:ascii="Times New Roman" w:hAnsi="Times New Roman" w:cs="Times New Roman"/>
          <w:lang w:eastAsia="zh-CN"/>
        </w:rPr>
        <w:t xml:space="preserve">“The Belt </w:t>
      </w:r>
      <w:r w:rsidR="005B5C1B" w:rsidRPr="00875BCA">
        <w:rPr>
          <w:rFonts w:ascii="Times New Roman" w:hAnsi="Times New Roman" w:cs="Times New Roman" w:hint="eastAsia"/>
          <w:lang w:eastAsia="zh-CN"/>
        </w:rPr>
        <w:t>a</w:t>
      </w:r>
      <w:r w:rsidR="005B5C1B" w:rsidRPr="00875BCA">
        <w:rPr>
          <w:rFonts w:ascii="Times New Roman" w:hAnsi="Times New Roman" w:cs="Times New Roman"/>
          <w:lang w:eastAsia="zh-CN"/>
        </w:rPr>
        <w:t>nd Road Init</w:t>
      </w:r>
      <w:r w:rsidRPr="00875BCA">
        <w:rPr>
          <w:rFonts w:ascii="Times New Roman" w:hAnsi="Times New Roman" w:cs="Times New Roman"/>
          <w:lang w:eastAsia="zh-CN"/>
        </w:rPr>
        <w:t>iative</w:t>
      </w:r>
      <w:r w:rsidR="005B5C1B" w:rsidRPr="00875BCA">
        <w:rPr>
          <w:rFonts w:ascii="Times New Roman" w:hAnsi="Times New Roman" w:cs="Times New Roman"/>
          <w:lang w:eastAsia="zh-CN"/>
        </w:rPr>
        <w:t>”</w:t>
      </w:r>
      <w:r w:rsidRPr="00875BCA">
        <w:rPr>
          <w:rFonts w:ascii="Times New Roman" w:hAnsi="Times New Roman" w:cs="Times New Roman"/>
          <w:lang w:eastAsia="zh-CN"/>
        </w:rPr>
        <w:t xml:space="preserve">, and the gold enterprises have achieved remarkable results in </w:t>
      </w:r>
      <w:r w:rsidR="005B5C1B" w:rsidRPr="00875BCA">
        <w:rPr>
          <w:rFonts w:ascii="Times New Roman" w:hAnsi="Times New Roman" w:cs="Times New Roman"/>
          <w:lang w:eastAsia="zh-CN"/>
        </w:rPr>
        <w:t>“</w:t>
      </w:r>
      <w:r w:rsidRPr="00875BCA">
        <w:rPr>
          <w:rFonts w:ascii="Times New Roman" w:hAnsi="Times New Roman" w:cs="Times New Roman"/>
          <w:lang w:eastAsia="zh-CN"/>
        </w:rPr>
        <w:t>going global</w:t>
      </w:r>
      <w:r w:rsidR="005B5C1B" w:rsidRPr="00875BCA">
        <w:rPr>
          <w:rFonts w:ascii="Times New Roman" w:hAnsi="Times New Roman" w:cs="Times New Roman"/>
          <w:lang w:eastAsia="zh-CN"/>
        </w:rPr>
        <w:t>”</w:t>
      </w:r>
      <w:r w:rsidRPr="00875BCA">
        <w:rPr>
          <w:rFonts w:ascii="Times New Roman" w:hAnsi="Times New Roman" w:cs="Times New Roman"/>
          <w:lang w:eastAsia="zh-CN"/>
        </w:rPr>
        <w:t>, and their international competitiveness and influence have been continuously improved. The gold industry has achieved harmonious and orderly development in the predicament.</w:t>
      </w:r>
      <w:bookmarkEnd w:id="12"/>
    </w:p>
    <w:p w14:paraId="3F142021" w14:textId="69C53BFC" w:rsidR="008E35CD" w:rsidRPr="00875BCA" w:rsidRDefault="004F2896">
      <w:pPr>
        <w:pStyle w:val="a3"/>
        <w:tabs>
          <w:tab w:val="left" w:pos="1105"/>
        </w:tabs>
        <w:spacing w:line="469" w:lineRule="exact"/>
        <w:ind w:firstLine="500"/>
        <w:jc w:val="both"/>
        <w:rPr>
          <w:lang w:eastAsia="zh-CN"/>
        </w:rPr>
      </w:pPr>
      <w:bookmarkStart w:id="13" w:name="NT_TAR_0000000019"/>
      <w:r w:rsidRPr="00875BCA">
        <w:rPr>
          <w:rFonts w:ascii="Times New Roman" w:hAnsi="Times New Roman" w:cs="Times New Roman"/>
          <w:lang w:eastAsia="zh-CN"/>
        </w:rPr>
        <w:lastRenderedPageBreak/>
        <w:t xml:space="preserve">(2) </w:t>
      </w:r>
      <w:r w:rsidR="005B5C1B" w:rsidRPr="00875BCA">
        <w:rPr>
          <w:rFonts w:ascii="Times New Roman" w:hAnsi="Times New Roman" w:cs="Times New Roman" w:hint="eastAsia"/>
          <w:lang w:eastAsia="zh-CN"/>
        </w:rPr>
        <w:t>D</w:t>
      </w:r>
      <w:r w:rsidRPr="00875BCA">
        <w:rPr>
          <w:rFonts w:ascii="Times New Roman" w:hAnsi="Times New Roman" w:cs="Times New Roman"/>
          <w:lang w:eastAsia="zh-CN"/>
        </w:rPr>
        <w:t xml:space="preserve">evelopment stage of the </w:t>
      </w:r>
      <w:r w:rsidR="005B5C1B" w:rsidRPr="00875BCA">
        <w:rPr>
          <w:rFonts w:ascii="Times New Roman" w:hAnsi="Times New Roman" w:cs="Times New Roman" w:hint="eastAsia"/>
          <w:lang w:eastAsia="zh-CN"/>
        </w:rPr>
        <w:t>C</w:t>
      </w:r>
      <w:r w:rsidRPr="00875BCA">
        <w:rPr>
          <w:rFonts w:ascii="Times New Roman" w:hAnsi="Times New Roman" w:cs="Times New Roman"/>
          <w:lang w:eastAsia="zh-CN"/>
        </w:rPr>
        <w:t>ompany</w:t>
      </w:r>
      <w:bookmarkEnd w:id="13"/>
    </w:p>
    <w:p w14:paraId="022167DC" w14:textId="22C248F4" w:rsidR="008E35CD" w:rsidRPr="00875BCA" w:rsidRDefault="004F2896">
      <w:pPr>
        <w:pStyle w:val="a3"/>
        <w:spacing w:line="468" w:lineRule="exact"/>
        <w:ind w:firstLine="500"/>
        <w:jc w:val="both"/>
        <w:rPr>
          <w:lang w:eastAsia="zh-CN"/>
        </w:rPr>
      </w:pPr>
      <w:bookmarkStart w:id="14" w:name="NT_TAR_0000000020"/>
      <w:r w:rsidRPr="00875BCA">
        <w:rPr>
          <w:rFonts w:ascii="Times New Roman" w:hAnsi="Times New Roman" w:cs="Times New Roman"/>
          <w:lang w:eastAsia="zh-CN"/>
        </w:rPr>
        <w:t xml:space="preserve">The </w:t>
      </w:r>
      <w:r w:rsidR="005B5C1B" w:rsidRPr="00875BCA">
        <w:rPr>
          <w:rFonts w:ascii="Times New Roman" w:hAnsi="Times New Roman" w:cs="Times New Roman" w:hint="eastAsia"/>
          <w:lang w:eastAsia="zh-CN"/>
        </w:rPr>
        <w:t>C</w:t>
      </w:r>
      <w:r w:rsidRPr="00875BCA">
        <w:rPr>
          <w:rFonts w:ascii="Times New Roman" w:hAnsi="Times New Roman" w:cs="Times New Roman"/>
          <w:lang w:eastAsia="zh-CN"/>
        </w:rPr>
        <w:t>ompany is currently in the stage of rapid and high-quality development. Gold is the main product of the Company. From 2019 to 2021, the Company</w:t>
      </w:r>
      <w:r w:rsidR="005B5C1B" w:rsidRPr="00875BCA">
        <w:rPr>
          <w:rFonts w:ascii="Times New Roman" w:hAnsi="Times New Roman" w:cs="Times New Roman"/>
          <w:lang w:eastAsia="zh-CN"/>
        </w:rPr>
        <w:t>’</w:t>
      </w:r>
      <w:r w:rsidRPr="00875BCA">
        <w:rPr>
          <w:rFonts w:ascii="Times New Roman" w:hAnsi="Times New Roman" w:cs="Times New Roman"/>
          <w:lang w:eastAsia="zh-CN"/>
        </w:rPr>
        <w:t xml:space="preserve">s gold output was 2.07 tons, 4.59 tons and 8.10 tons respectively, </w:t>
      </w:r>
      <w:r w:rsidR="005B5C1B" w:rsidRPr="00875BCA">
        <w:rPr>
          <w:rFonts w:ascii="Times New Roman" w:hAnsi="Times New Roman" w:cs="Times New Roman" w:hint="eastAsia"/>
          <w:lang w:eastAsia="zh-CN"/>
        </w:rPr>
        <w:t>showing</w:t>
      </w:r>
      <w:r w:rsidRPr="00875BCA">
        <w:rPr>
          <w:rFonts w:ascii="Times New Roman" w:hAnsi="Times New Roman" w:cs="Times New Roman"/>
          <w:lang w:eastAsia="zh-CN"/>
        </w:rPr>
        <w:t xml:space="preserve"> substantial growth year after year. Through internal prospecting and reserve increase and external resource integration and merger, the amount of resource</w:t>
      </w:r>
      <w:r w:rsidR="005B5C1B" w:rsidRPr="00875BCA">
        <w:rPr>
          <w:rFonts w:ascii="Times New Roman" w:hAnsi="Times New Roman" w:cs="Times New Roman" w:hint="eastAsia"/>
          <w:lang w:eastAsia="zh-CN"/>
        </w:rPr>
        <w:t xml:space="preserve"> </w:t>
      </w:r>
      <w:r w:rsidR="005B5C1B" w:rsidRPr="00875BCA">
        <w:rPr>
          <w:rFonts w:ascii="Times New Roman" w:hAnsi="Times New Roman" w:cs="Times New Roman"/>
          <w:lang w:eastAsia="zh-CN"/>
        </w:rPr>
        <w:t>reserves</w:t>
      </w:r>
      <w:r w:rsidRPr="00875BCA">
        <w:rPr>
          <w:rFonts w:ascii="Times New Roman" w:hAnsi="Times New Roman" w:cs="Times New Roman"/>
          <w:lang w:eastAsia="zh-CN"/>
        </w:rPr>
        <w:t xml:space="preserve"> increased significantly. The </w:t>
      </w:r>
      <w:r w:rsidR="005B5C1B" w:rsidRPr="00875BCA">
        <w:rPr>
          <w:rFonts w:ascii="Times New Roman" w:hAnsi="Times New Roman" w:cs="Times New Roman" w:hint="eastAsia"/>
          <w:lang w:eastAsia="zh-CN"/>
        </w:rPr>
        <w:t>C</w:t>
      </w:r>
      <w:r w:rsidRPr="00875BCA">
        <w:rPr>
          <w:rFonts w:ascii="Times New Roman" w:hAnsi="Times New Roman" w:cs="Times New Roman"/>
          <w:lang w:eastAsia="zh-CN"/>
        </w:rPr>
        <w:t xml:space="preserve">ompany actively implements </w:t>
      </w:r>
      <w:r w:rsidR="005B5C1B" w:rsidRPr="00875BCA">
        <w:rPr>
          <w:rFonts w:ascii="Times New Roman" w:hAnsi="Times New Roman" w:cs="Times New Roman"/>
          <w:lang w:eastAsia="zh-CN"/>
        </w:rPr>
        <w:t xml:space="preserve">“The Belt </w:t>
      </w:r>
      <w:r w:rsidR="005B5C1B" w:rsidRPr="00875BCA">
        <w:rPr>
          <w:rFonts w:ascii="Times New Roman" w:hAnsi="Times New Roman" w:cs="Times New Roman" w:hint="eastAsia"/>
          <w:lang w:eastAsia="zh-CN"/>
        </w:rPr>
        <w:t>a</w:t>
      </w:r>
      <w:r w:rsidR="005B5C1B" w:rsidRPr="00875BCA">
        <w:rPr>
          <w:rFonts w:ascii="Times New Roman" w:hAnsi="Times New Roman" w:cs="Times New Roman"/>
          <w:lang w:eastAsia="zh-CN"/>
        </w:rPr>
        <w:t>nd Road Initiative”</w:t>
      </w:r>
      <w:r w:rsidRPr="00875BCA">
        <w:rPr>
          <w:rFonts w:ascii="Times New Roman" w:hAnsi="Times New Roman" w:cs="Times New Roman"/>
          <w:lang w:eastAsia="zh-CN"/>
        </w:rPr>
        <w:t xml:space="preserve"> and the strategy of </w:t>
      </w:r>
      <w:r w:rsidR="005B5C1B" w:rsidRPr="00875BCA">
        <w:rPr>
          <w:rFonts w:ascii="Times New Roman" w:hAnsi="Times New Roman" w:cs="Times New Roman"/>
          <w:lang w:eastAsia="zh-CN"/>
        </w:rPr>
        <w:t>“</w:t>
      </w:r>
      <w:r w:rsidRPr="00875BCA">
        <w:rPr>
          <w:rFonts w:ascii="Times New Roman" w:hAnsi="Times New Roman" w:cs="Times New Roman"/>
          <w:lang w:eastAsia="zh-CN"/>
        </w:rPr>
        <w:t>resource-based enterprises going global</w:t>
      </w:r>
      <w:r w:rsidR="005B5C1B" w:rsidRPr="00875BCA">
        <w:rPr>
          <w:rFonts w:ascii="Times New Roman" w:hAnsi="Times New Roman" w:cs="Times New Roman"/>
          <w:lang w:eastAsia="zh-CN"/>
        </w:rPr>
        <w:t>”</w:t>
      </w:r>
      <w:r w:rsidRPr="00875BCA">
        <w:rPr>
          <w:rFonts w:ascii="Times New Roman" w:hAnsi="Times New Roman" w:cs="Times New Roman"/>
          <w:lang w:eastAsia="zh-CN"/>
        </w:rPr>
        <w:t xml:space="preserve">, expands overseas in terms of assets and resources, and forms the management concept of integration and cooperation. The </w:t>
      </w:r>
      <w:r w:rsidR="005B5C1B" w:rsidRPr="00875BCA">
        <w:rPr>
          <w:rFonts w:ascii="Times New Roman" w:hAnsi="Times New Roman" w:cs="Times New Roman" w:hint="eastAsia"/>
          <w:lang w:eastAsia="zh-CN"/>
        </w:rPr>
        <w:t>C</w:t>
      </w:r>
      <w:r w:rsidRPr="00875BCA">
        <w:rPr>
          <w:rFonts w:ascii="Times New Roman" w:hAnsi="Times New Roman" w:cs="Times New Roman"/>
          <w:lang w:eastAsia="zh-CN"/>
        </w:rPr>
        <w:t>ompany has the development potential and foundation to become an international and professional large-scale gold mining company.</w:t>
      </w:r>
      <w:bookmarkEnd w:id="14"/>
    </w:p>
    <w:p w14:paraId="569A1C8A" w14:textId="55A59E33" w:rsidR="008E35CD" w:rsidRPr="00875BCA" w:rsidRDefault="004F2896">
      <w:pPr>
        <w:pStyle w:val="a3"/>
        <w:tabs>
          <w:tab w:val="left" w:pos="1105"/>
        </w:tabs>
        <w:spacing w:line="469" w:lineRule="exact"/>
        <w:ind w:firstLine="500"/>
        <w:jc w:val="both"/>
        <w:rPr>
          <w:lang w:eastAsia="zh-CN"/>
        </w:rPr>
      </w:pPr>
      <w:bookmarkStart w:id="15" w:name="NT_TAR_0000000021"/>
      <w:r w:rsidRPr="00875BCA">
        <w:rPr>
          <w:rFonts w:ascii="Times New Roman" w:hAnsi="Times New Roman" w:cs="Times New Roman"/>
          <w:lang w:eastAsia="zh-CN"/>
        </w:rPr>
        <w:t>(3) Capital demand</w:t>
      </w:r>
      <w:bookmarkEnd w:id="15"/>
    </w:p>
    <w:p w14:paraId="7145CE1F" w14:textId="227BF92B" w:rsidR="008E35CD" w:rsidRPr="00875BCA" w:rsidRDefault="004F2896">
      <w:pPr>
        <w:pStyle w:val="a3"/>
        <w:spacing w:line="470" w:lineRule="exact"/>
        <w:ind w:firstLine="500"/>
        <w:jc w:val="both"/>
        <w:rPr>
          <w:lang w:eastAsia="zh-CN"/>
        </w:rPr>
      </w:pPr>
      <w:bookmarkStart w:id="16" w:name="NT_TAR_0000000022"/>
      <w:r w:rsidRPr="00875BCA">
        <w:rPr>
          <w:rFonts w:ascii="Times New Roman" w:hAnsi="Times New Roman" w:cs="Times New Roman"/>
          <w:lang w:eastAsia="zh-CN"/>
        </w:rPr>
        <w:t xml:space="preserve">Focusing on the </w:t>
      </w:r>
      <w:r w:rsidR="005B5C1B" w:rsidRPr="00875BCA">
        <w:rPr>
          <w:rFonts w:ascii="Times New Roman" w:hAnsi="Times New Roman" w:cs="Times New Roman" w:hint="eastAsia"/>
          <w:lang w:eastAsia="zh-CN"/>
        </w:rPr>
        <w:t>primary</w:t>
      </w:r>
      <w:r w:rsidRPr="00875BCA">
        <w:rPr>
          <w:rFonts w:ascii="Times New Roman" w:hAnsi="Times New Roman" w:cs="Times New Roman"/>
          <w:lang w:eastAsia="zh-CN"/>
        </w:rPr>
        <w:t xml:space="preserve"> business of gold mining, relying on the resource endowment conditions and prospecting prospects of the Company's mining production enterprises, the Company has planned and deployed the development plan of continuously expanding production capacity and reducing costs.</w:t>
      </w:r>
      <w:bookmarkEnd w:id="16"/>
    </w:p>
    <w:p w14:paraId="1E017300" w14:textId="080139B4" w:rsidR="008E35CD" w:rsidRPr="00875BCA" w:rsidRDefault="00A823EA">
      <w:pPr>
        <w:pStyle w:val="a3"/>
        <w:spacing w:line="464" w:lineRule="exact"/>
        <w:ind w:firstLine="500"/>
        <w:jc w:val="both"/>
        <w:rPr>
          <w:lang w:eastAsia="zh-CN"/>
        </w:rPr>
      </w:pPr>
      <w:bookmarkStart w:id="17" w:name="NT_TAR_0000000023"/>
      <w:r w:rsidRPr="00875BCA">
        <w:rPr>
          <w:rFonts w:ascii="Times New Roman" w:hAnsi="Times New Roman" w:cs="Times New Roman" w:hint="eastAsia"/>
          <w:lang w:eastAsia="zh-CN"/>
        </w:rPr>
        <w:t xml:space="preserve">Domestic </w:t>
      </w:r>
      <w:r w:rsidRPr="00875BCA">
        <w:rPr>
          <w:rFonts w:ascii="Times New Roman" w:hAnsi="Times New Roman" w:cs="Times New Roman"/>
          <w:lang w:eastAsia="zh-CN"/>
        </w:rPr>
        <w:t>subsidiar</w:t>
      </w:r>
      <w:r w:rsidRPr="00875BCA">
        <w:rPr>
          <w:rFonts w:ascii="Times New Roman" w:hAnsi="Times New Roman" w:cs="Times New Roman" w:hint="eastAsia"/>
          <w:lang w:eastAsia="zh-CN"/>
        </w:rPr>
        <w:t>ies</w:t>
      </w:r>
      <w:r w:rsidRPr="00875BCA">
        <w:rPr>
          <w:rFonts w:ascii="Times New Roman" w:hAnsi="Times New Roman" w:cs="Times New Roman"/>
          <w:lang w:eastAsia="zh-CN"/>
        </w:rPr>
        <w:t xml:space="preserve"> continue</w:t>
      </w:r>
      <w:r w:rsidR="004F2896" w:rsidRPr="00875BCA">
        <w:rPr>
          <w:rFonts w:ascii="Times New Roman" w:hAnsi="Times New Roman" w:cs="Times New Roman"/>
          <w:lang w:eastAsia="zh-CN"/>
        </w:rPr>
        <w:t xml:space="preserve"> to implement</w:t>
      </w:r>
      <w:r w:rsidRPr="00875BCA">
        <w:rPr>
          <w:rFonts w:ascii="Times New Roman" w:hAnsi="Times New Roman" w:cs="Times New Roman" w:hint="eastAsia"/>
          <w:lang w:eastAsia="zh-CN"/>
        </w:rPr>
        <w:t xml:space="preserve"> the</w:t>
      </w:r>
      <w:r w:rsidR="004F2896" w:rsidRPr="00875BCA">
        <w:rPr>
          <w:rFonts w:ascii="Times New Roman" w:hAnsi="Times New Roman" w:cs="Times New Roman"/>
          <w:lang w:eastAsia="zh-CN"/>
        </w:rPr>
        <w:t xml:space="preserve"> </w:t>
      </w:r>
      <w:r w:rsidRPr="00875BCA">
        <w:rPr>
          <w:rFonts w:ascii="Times New Roman" w:hAnsi="Times New Roman" w:cs="Times New Roman"/>
        </w:rPr>
        <w:t>project of “building large mine</w:t>
      </w:r>
      <w:r w:rsidRPr="00875BCA">
        <w:rPr>
          <w:rFonts w:ascii="Times New Roman" w:hAnsi="Times New Roman" w:cs="Times New Roman" w:hint="eastAsia"/>
        </w:rPr>
        <w:t>s</w:t>
      </w:r>
      <w:r w:rsidRPr="00875BCA">
        <w:rPr>
          <w:rFonts w:ascii="Times New Roman" w:hAnsi="Times New Roman" w:cs="Times New Roman"/>
        </w:rPr>
        <w:t xml:space="preserve"> and increasing the scale”</w:t>
      </w:r>
      <w:r w:rsidR="004F2896" w:rsidRPr="00875BCA">
        <w:rPr>
          <w:rFonts w:ascii="Times New Roman" w:hAnsi="Times New Roman" w:cs="Times New Roman"/>
          <w:lang w:eastAsia="zh-CN"/>
        </w:rPr>
        <w:t>. The 3,000</w:t>
      </w:r>
      <w:r w:rsidRPr="00875BCA">
        <w:rPr>
          <w:rFonts w:ascii="Times New Roman" w:hAnsi="Times New Roman" w:cs="Times New Roman" w:hint="eastAsia"/>
          <w:lang w:eastAsia="zh-CN"/>
        </w:rPr>
        <w:t xml:space="preserve"> t/d</w:t>
      </w:r>
      <w:r w:rsidR="004F2896" w:rsidRPr="00875BCA">
        <w:rPr>
          <w:rFonts w:ascii="Times New Roman" w:hAnsi="Times New Roman" w:cs="Times New Roman"/>
          <w:lang w:eastAsia="zh-CN"/>
        </w:rPr>
        <w:t xml:space="preserve"> </w:t>
      </w:r>
      <w:r w:rsidRPr="00875BCA">
        <w:rPr>
          <w:rFonts w:ascii="Times New Roman" w:hAnsi="Times New Roman" w:cs="Times New Roman"/>
          <w:lang w:eastAsia="zh-CN"/>
        </w:rPr>
        <w:t>dressing plant</w:t>
      </w:r>
      <w:r w:rsidR="004F2896" w:rsidRPr="00875BCA">
        <w:rPr>
          <w:rFonts w:ascii="Times New Roman" w:hAnsi="Times New Roman" w:cs="Times New Roman"/>
          <w:lang w:eastAsia="zh-CN"/>
        </w:rPr>
        <w:t xml:space="preserve"> of Liaoning </w:t>
      </w:r>
      <w:proofErr w:type="spellStart"/>
      <w:r w:rsidR="004F2896" w:rsidRPr="00875BCA">
        <w:rPr>
          <w:rFonts w:ascii="Times New Roman" w:hAnsi="Times New Roman" w:cs="Times New Roman"/>
          <w:lang w:eastAsia="zh-CN"/>
        </w:rPr>
        <w:t>Wulong</w:t>
      </w:r>
      <w:proofErr w:type="spellEnd"/>
      <w:r w:rsidR="004F2896" w:rsidRPr="00875BCA">
        <w:rPr>
          <w:rFonts w:ascii="Times New Roman" w:hAnsi="Times New Roman" w:cs="Times New Roman"/>
          <w:lang w:eastAsia="zh-CN"/>
        </w:rPr>
        <w:t xml:space="preserve"> Gold Mining Co., Ltd., a subsidiary</w:t>
      </w:r>
      <w:r w:rsidRPr="00875BCA">
        <w:rPr>
          <w:rFonts w:ascii="Times New Roman" w:hAnsi="Times New Roman" w:cs="Times New Roman" w:hint="eastAsia"/>
          <w:lang w:eastAsia="zh-CN"/>
        </w:rPr>
        <w:t xml:space="preserve"> of the Company</w:t>
      </w:r>
      <w:r w:rsidR="004F2896" w:rsidRPr="00875BCA">
        <w:rPr>
          <w:rFonts w:ascii="Times New Roman" w:hAnsi="Times New Roman" w:cs="Times New Roman"/>
          <w:lang w:eastAsia="zh-CN"/>
        </w:rPr>
        <w:t>, has been completed and put into operation, and the mining system will continue to be upgraded</w:t>
      </w:r>
      <w:r w:rsidRPr="00875BCA">
        <w:rPr>
          <w:rFonts w:ascii="Times New Roman" w:hAnsi="Times New Roman" w:cs="Times New Roman" w:hint="eastAsia"/>
          <w:lang w:eastAsia="zh-CN"/>
        </w:rPr>
        <w:t>.</w:t>
      </w:r>
      <w:r w:rsidR="004F2896" w:rsidRPr="00875BCA">
        <w:rPr>
          <w:rFonts w:ascii="Times New Roman" w:hAnsi="Times New Roman" w:cs="Times New Roman"/>
          <w:lang w:eastAsia="zh-CN"/>
        </w:rPr>
        <w:t xml:space="preserve"> Jilin </w:t>
      </w:r>
      <w:proofErr w:type="spellStart"/>
      <w:r w:rsidR="004F2896" w:rsidRPr="00875BCA">
        <w:rPr>
          <w:rFonts w:ascii="Times New Roman" w:hAnsi="Times New Roman" w:cs="Times New Roman"/>
          <w:lang w:eastAsia="zh-CN"/>
        </w:rPr>
        <w:t>Hanfeng</w:t>
      </w:r>
      <w:proofErr w:type="spellEnd"/>
      <w:r w:rsidR="004F2896" w:rsidRPr="00875BCA">
        <w:rPr>
          <w:rFonts w:ascii="Times New Roman" w:hAnsi="Times New Roman" w:cs="Times New Roman"/>
          <w:lang w:eastAsia="zh-CN"/>
        </w:rPr>
        <w:t xml:space="preserve"> Mining Technology Co., Ltd., a subsidiary</w:t>
      </w:r>
      <w:r w:rsidRPr="00875BCA">
        <w:rPr>
          <w:rFonts w:ascii="Times New Roman" w:hAnsi="Times New Roman" w:cs="Times New Roman" w:hint="eastAsia"/>
          <w:lang w:eastAsia="zh-CN"/>
        </w:rPr>
        <w:t xml:space="preserve"> of the Company</w:t>
      </w:r>
      <w:r w:rsidR="004F2896" w:rsidRPr="00875BCA">
        <w:rPr>
          <w:rFonts w:ascii="Times New Roman" w:hAnsi="Times New Roman" w:cs="Times New Roman"/>
          <w:lang w:eastAsia="zh-CN"/>
        </w:rPr>
        <w:t xml:space="preserve">, </w:t>
      </w:r>
      <w:r w:rsidRPr="00875BCA">
        <w:rPr>
          <w:rFonts w:ascii="Times New Roman" w:hAnsi="Times New Roman" w:cs="Times New Roman" w:hint="eastAsia"/>
          <w:lang w:eastAsia="zh-CN"/>
        </w:rPr>
        <w:t xml:space="preserve">has </w:t>
      </w:r>
      <w:r w:rsidR="004F2896" w:rsidRPr="00875BCA">
        <w:rPr>
          <w:rFonts w:ascii="Times New Roman" w:hAnsi="Times New Roman" w:cs="Times New Roman"/>
          <w:lang w:eastAsia="zh-CN"/>
        </w:rPr>
        <w:t xml:space="preserve">built the kilometer shaft project of </w:t>
      </w:r>
      <w:proofErr w:type="spellStart"/>
      <w:r w:rsidR="004F2896" w:rsidRPr="00875BCA">
        <w:rPr>
          <w:rFonts w:ascii="Times New Roman" w:hAnsi="Times New Roman" w:cs="Times New Roman"/>
          <w:lang w:eastAsia="zh-CN"/>
        </w:rPr>
        <w:t>Lishan</w:t>
      </w:r>
      <w:proofErr w:type="spellEnd"/>
      <w:r w:rsidR="004F2896" w:rsidRPr="00875BCA">
        <w:rPr>
          <w:rFonts w:ascii="Times New Roman" w:hAnsi="Times New Roman" w:cs="Times New Roman"/>
          <w:lang w:eastAsia="zh-CN"/>
        </w:rPr>
        <w:t xml:space="preserve"> Mine, which is planned to be completed </w:t>
      </w:r>
      <w:r w:rsidRPr="00875BCA">
        <w:rPr>
          <w:rFonts w:ascii="Times New Roman" w:hAnsi="Times New Roman" w:cs="Times New Roman" w:hint="eastAsia"/>
          <w:lang w:eastAsia="zh-CN"/>
        </w:rPr>
        <w:t xml:space="preserve">by </w:t>
      </w:r>
      <w:r w:rsidR="004F2896" w:rsidRPr="00875BCA">
        <w:rPr>
          <w:rFonts w:ascii="Times New Roman" w:hAnsi="Times New Roman" w:cs="Times New Roman"/>
          <w:lang w:eastAsia="zh-CN"/>
        </w:rPr>
        <w:t xml:space="preserve">the end of 2022, and completed the change registration of </w:t>
      </w:r>
      <w:proofErr w:type="spellStart"/>
      <w:r w:rsidR="004F2896" w:rsidRPr="00875BCA">
        <w:rPr>
          <w:rFonts w:ascii="Times New Roman" w:hAnsi="Times New Roman" w:cs="Times New Roman"/>
          <w:lang w:eastAsia="zh-CN"/>
        </w:rPr>
        <w:t>Lishan</w:t>
      </w:r>
      <w:proofErr w:type="spellEnd"/>
      <w:r w:rsidR="004F2896" w:rsidRPr="00875BCA">
        <w:rPr>
          <w:rFonts w:ascii="Times New Roman" w:hAnsi="Times New Roman" w:cs="Times New Roman"/>
          <w:lang w:eastAsia="zh-CN"/>
        </w:rPr>
        <w:t xml:space="preserve"> Mine in 2021. The mining license period was extended to 29 years, and the production scale </w:t>
      </w:r>
      <w:r w:rsidRPr="00875BCA">
        <w:rPr>
          <w:rFonts w:ascii="Times New Roman" w:hAnsi="Times New Roman" w:cs="Times New Roman" w:hint="eastAsia"/>
          <w:lang w:eastAsia="zh-CN"/>
        </w:rPr>
        <w:t>l</w:t>
      </w:r>
      <w:r w:rsidR="004F2896" w:rsidRPr="00875BCA">
        <w:rPr>
          <w:rFonts w:ascii="Times New Roman" w:hAnsi="Times New Roman" w:cs="Times New Roman"/>
          <w:lang w:eastAsia="zh-CN"/>
        </w:rPr>
        <w:t>icense</w:t>
      </w:r>
      <w:r w:rsidRPr="00875BCA">
        <w:rPr>
          <w:rFonts w:ascii="Times New Roman" w:hAnsi="Times New Roman" w:cs="Times New Roman" w:hint="eastAsia"/>
          <w:lang w:eastAsia="zh-CN"/>
        </w:rPr>
        <w:t>d</w:t>
      </w:r>
      <w:r w:rsidR="004F2896" w:rsidRPr="00875BCA">
        <w:rPr>
          <w:rFonts w:ascii="Times New Roman" w:hAnsi="Times New Roman" w:cs="Times New Roman"/>
          <w:lang w:eastAsia="zh-CN"/>
        </w:rPr>
        <w:t xml:space="preserve"> was increased from 165,000 t</w:t>
      </w:r>
      <w:r w:rsidRPr="00875BCA">
        <w:rPr>
          <w:rFonts w:ascii="Times New Roman" w:hAnsi="Times New Roman" w:cs="Times New Roman" w:hint="eastAsia"/>
          <w:lang w:eastAsia="zh-CN"/>
        </w:rPr>
        <w:t>/y</w:t>
      </w:r>
      <w:r w:rsidR="004F2896" w:rsidRPr="00875BCA">
        <w:rPr>
          <w:rFonts w:ascii="Times New Roman" w:hAnsi="Times New Roman" w:cs="Times New Roman"/>
          <w:lang w:eastAsia="zh-CN"/>
        </w:rPr>
        <w:t xml:space="preserve"> to 600,000 t</w:t>
      </w:r>
      <w:r w:rsidRPr="00875BCA">
        <w:rPr>
          <w:rFonts w:ascii="Times New Roman" w:hAnsi="Times New Roman" w:cs="Times New Roman" w:hint="eastAsia"/>
          <w:lang w:eastAsia="zh-CN"/>
        </w:rPr>
        <w:t>/y</w:t>
      </w:r>
      <w:r w:rsidR="004F2896" w:rsidRPr="00875BCA">
        <w:rPr>
          <w:rFonts w:ascii="Times New Roman" w:hAnsi="Times New Roman" w:cs="Times New Roman"/>
          <w:lang w:eastAsia="zh-CN"/>
        </w:rPr>
        <w:t>. The upgrading project of the 1</w:t>
      </w:r>
      <w:r w:rsidRPr="00875BCA">
        <w:rPr>
          <w:rFonts w:ascii="Times New Roman" w:hAnsi="Times New Roman" w:cs="Times New Roman" w:hint="eastAsia"/>
          <w:lang w:eastAsia="zh-CN"/>
        </w:rPr>
        <w:t>,</w:t>
      </w:r>
      <w:r w:rsidR="004F2896" w:rsidRPr="00875BCA">
        <w:rPr>
          <w:rFonts w:ascii="Times New Roman" w:hAnsi="Times New Roman" w:cs="Times New Roman"/>
          <w:lang w:eastAsia="zh-CN"/>
        </w:rPr>
        <w:t>000</w:t>
      </w:r>
      <w:r w:rsidRPr="00875BCA">
        <w:rPr>
          <w:rFonts w:ascii="Times New Roman" w:hAnsi="Times New Roman" w:cs="Times New Roman" w:hint="eastAsia"/>
          <w:lang w:eastAsia="zh-CN"/>
        </w:rPr>
        <w:t xml:space="preserve"> t/d</w:t>
      </w:r>
      <w:r w:rsidRPr="00875BCA">
        <w:rPr>
          <w:rFonts w:ascii="Times New Roman" w:hAnsi="Times New Roman" w:cs="Times New Roman"/>
          <w:lang w:eastAsia="zh-CN"/>
        </w:rPr>
        <w:t xml:space="preserve"> dressing plant </w:t>
      </w:r>
      <w:r w:rsidR="004F2896" w:rsidRPr="00875BCA">
        <w:rPr>
          <w:rFonts w:ascii="Times New Roman" w:hAnsi="Times New Roman" w:cs="Times New Roman"/>
          <w:lang w:eastAsia="zh-CN"/>
        </w:rPr>
        <w:t xml:space="preserve">of </w:t>
      </w:r>
      <w:proofErr w:type="spellStart"/>
      <w:r w:rsidR="004F2896" w:rsidRPr="00875BCA">
        <w:rPr>
          <w:rFonts w:ascii="Times New Roman" w:hAnsi="Times New Roman" w:cs="Times New Roman"/>
          <w:lang w:eastAsia="zh-CN"/>
        </w:rPr>
        <w:t>Chifeng</w:t>
      </w:r>
      <w:proofErr w:type="spellEnd"/>
      <w:r w:rsidR="004F2896" w:rsidRPr="00875BCA">
        <w:rPr>
          <w:rFonts w:ascii="Times New Roman" w:hAnsi="Times New Roman" w:cs="Times New Roman"/>
          <w:lang w:eastAsia="zh-CN"/>
        </w:rPr>
        <w:t xml:space="preserve"> </w:t>
      </w:r>
      <w:proofErr w:type="spellStart"/>
      <w:r w:rsidR="004F2896" w:rsidRPr="00875BCA">
        <w:rPr>
          <w:rFonts w:ascii="Times New Roman" w:hAnsi="Times New Roman" w:cs="Times New Roman"/>
          <w:lang w:eastAsia="zh-CN"/>
        </w:rPr>
        <w:t>Jilong</w:t>
      </w:r>
      <w:proofErr w:type="spellEnd"/>
      <w:r w:rsidR="004F2896" w:rsidRPr="00875BCA">
        <w:rPr>
          <w:rFonts w:ascii="Times New Roman" w:hAnsi="Times New Roman" w:cs="Times New Roman"/>
          <w:lang w:eastAsia="zh-CN"/>
        </w:rPr>
        <w:t xml:space="preserve"> Mining Co., Ltd., a subsidiary</w:t>
      </w:r>
      <w:r w:rsidRPr="00875BCA">
        <w:rPr>
          <w:rFonts w:ascii="Times New Roman" w:hAnsi="Times New Roman" w:cs="Times New Roman" w:hint="eastAsia"/>
          <w:lang w:eastAsia="zh-CN"/>
        </w:rPr>
        <w:t xml:space="preserve"> of the Company</w:t>
      </w:r>
      <w:r w:rsidR="004F2896" w:rsidRPr="00875BCA">
        <w:rPr>
          <w:rFonts w:ascii="Times New Roman" w:hAnsi="Times New Roman" w:cs="Times New Roman"/>
          <w:lang w:eastAsia="zh-CN"/>
        </w:rPr>
        <w:t>, has also started. Th</w:t>
      </w:r>
      <w:r w:rsidRPr="00875BCA">
        <w:rPr>
          <w:rFonts w:ascii="Times New Roman" w:hAnsi="Times New Roman" w:cs="Times New Roman" w:hint="eastAsia"/>
          <w:lang w:eastAsia="zh-CN"/>
        </w:rPr>
        <w:t>is</w:t>
      </w:r>
      <w:r w:rsidR="004F2896" w:rsidRPr="00875BCA">
        <w:rPr>
          <w:rFonts w:ascii="Times New Roman" w:hAnsi="Times New Roman" w:cs="Times New Roman"/>
          <w:lang w:eastAsia="zh-CN"/>
        </w:rPr>
        <w:t xml:space="preserve"> project has received strong support from the local government and obtained relevant project approval documents. It will strive to </w:t>
      </w:r>
      <w:r w:rsidRPr="00875BCA">
        <w:rPr>
          <w:rFonts w:ascii="Times New Roman" w:hAnsi="Times New Roman" w:cs="Times New Roman" w:hint="eastAsia"/>
          <w:lang w:eastAsia="zh-CN"/>
        </w:rPr>
        <w:t>become</w:t>
      </w:r>
      <w:r w:rsidR="004F2896" w:rsidRPr="00875BCA">
        <w:rPr>
          <w:rFonts w:ascii="Times New Roman" w:hAnsi="Times New Roman" w:cs="Times New Roman"/>
          <w:lang w:eastAsia="zh-CN"/>
        </w:rPr>
        <w:t xml:space="preserve"> an intelligent, digital, energy-saving and environment-friendly new </w:t>
      </w:r>
      <w:r w:rsidRPr="00875BCA">
        <w:rPr>
          <w:rFonts w:ascii="Times New Roman" w:hAnsi="Times New Roman" w:cs="Times New Roman"/>
          <w:lang w:eastAsia="zh-CN"/>
        </w:rPr>
        <w:t xml:space="preserve">dressing plant </w:t>
      </w:r>
      <w:r w:rsidRPr="00875BCA">
        <w:rPr>
          <w:rFonts w:ascii="Times New Roman" w:hAnsi="Times New Roman" w:cs="Times New Roman" w:hint="eastAsia"/>
          <w:lang w:eastAsia="zh-CN"/>
        </w:rPr>
        <w:t>within</w:t>
      </w:r>
      <w:r w:rsidR="004F2896" w:rsidRPr="00875BCA">
        <w:rPr>
          <w:rFonts w:ascii="Times New Roman" w:hAnsi="Times New Roman" w:cs="Times New Roman"/>
          <w:lang w:eastAsia="zh-CN"/>
        </w:rPr>
        <w:t xml:space="preserve"> 18 months, and greatly improve the production capacity of </w:t>
      </w:r>
      <w:proofErr w:type="spellStart"/>
      <w:r w:rsidR="004F2896" w:rsidRPr="00875BCA">
        <w:rPr>
          <w:rFonts w:ascii="Times New Roman" w:hAnsi="Times New Roman" w:cs="Times New Roman"/>
          <w:lang w:eastAsia="zh-CN"/>
        </w:rPr>
        <w:t>Jilong</w:t>
      </w:r>
      <w:proofErr w:type="spellEnd"/>
      <w:r w:rsidR="004F2896" w:rsidRPr="00875BCA">
        <w:rPr>
          <w:rFonts w:ascii="Times New Roman" w:hAnsi="Times New Roman" w:cs="Times New Roman"/>
          <w:lang w:eastAsia="zh-CN"/>
        </w:rPr>
        <w:t xml:space="preserve"> Mining. It is estimated that the capital required for prospecting, reserve increase and capacity expansion of </w:t>
      </w:r>
      <w:r w:rsidR="004F2896" w:rsidRPr="00875BCA">
        <w:rPr>
          <w:rFonts w:ascii="Times New Roman" w:hAnsi="Times New Roman" w:cs="Times New Roman"/>
          <w:lang w:eastAsia="zh-CN"/>
        </w:rPr>
        <w:lastRenderedPageBreak/>
        <w:t xml:space="preserve">domestic mines in 2022 will be about RMB 300 million, and that the return on </w:t>
      </w:r>
      <w:r w:rsidRPr="00875BCA">
        <w:rPr>
          <w:rFonts w:ascii="Times New Roman" w:hAnsi="Times New Roman" w:cs="Times New Roman" w:hint="eastAsia"/>
          <w:lang w:eastAsia="zh-CN"/>
        </w:rPr>
        <w:t>equity</w:t>
      </w:r>
      <w:r w:rsidR="004F2896" w:rsidRPr="00875BCA">
        <w:rPr>
          <w:rFonts w:ascii="Times New Roman" w:hAnsi="Times New Roman" w:cs="Times New Roman"/>
          <w:lang w:eastAsia="zh-CN"/>
        </w:rPr>
        <w:t xml:space="preserve"> of domestic mine subsidiaries will reach 20% after the</w:t>
      </w:r>
      <w:r w:rsidRPr="00875BCA">
        <w:rPr>
          <w:rFonts w:ascii="Times New Roman" w:hAnsi="Times New Roman" w:cs="Times New Roman" w:hint="eastAsia"/>
          <w:lang w:eastAsia="zh-CN"/>
        </w:rPr>
        <w:t>se</w:t>
      </w:r>
      <w:r w:rsidR="004F2896" w:rsidRPr="00875BCA">
        <w:rPr>
          <w:rFonts w:ascii="Times New Roman" w:hAnsi="Times New Roman" w:cs="Times New Roman"/>
          <w:lang w:eastAsia="zh-CN"/>
        </w:rPr>
        <w:t xml:space="preserve"> project</w:t>
      </w:r>
      <w:r w:rsidRPr="00875BCA">
        <w:rPr>
          <w:rFonts w:ascii="Times New Roman" w:hAnsi="Times New Roman" w:cs="Times New Roman" w:hint="eastAsia"/>
          <w:lang w:eastAsia="zh-CN"/>
        </w:rPr>
        <w:t xml:space="preserve">s are </w:t>
      </w:r>
      <w:r w:rsidR="004F2896" w:rsidRPr="00875BCA">
        <w:rPr>
          <w:rFonts w:ascii="Times New Roman" w:hAnsi="Times New Roman" w:cs="Times New Roman"/>
          <w:lang w:eastAsia="zh-CN"/>
        </w:rPr>
        <w:t>completed and put into operation.</w:t>
      </w:r>
      <w:bookmarkEnd w:id="17"/>
    </w:p>
    <w:p w14:paraId="38A584AB" w14:textId="0216774C" w:rsidR="008E35CD" w:rsidRPr="00875BCA" w:rsidRDefault="00A823EA">
      <w:pPr>
        <w:pStyle w:val="a3"/>
        <w:spacing w:line="467" w:lineRule="exact"/>
        <w:ind w:firstLine="500"/>
        <w:jc w:val="both"/>
        <w:rPr>
          <w:lang w:eastAsia="zh-CN"/>
        </w:rPr>
      </w:pPr>
      <w:bookmarkStart w:id="18" w:name="NT_TAR_0000000024"/>
      <w:r w:rsidRPr="00875BCA">
        <w:rPr>
          <w:rFonts w:ascii="Times New Roman" w:hAnsi="Times New Roman" w:cs="Times New Roman"/>
          <w:lang w:eastAsia="zh-CN"/>
        </w:rPr>
        <w:t xml:space="preserve">Lane </w:t>
      </w:r>
      <w:proofErr w:type="spellStart"/>
      <w:r w:rsidRPr="00875BCA">
        <w:rPr>
          <w:rFonts w:ascii="Times New Roman" w:hAnsi="Times New Roman" w:cs="Times New Roman"/>
          <w:lang w:eastAsia="zh-CN"/>
        </w:rPr>
        <w:t>Xang</w:t>
      </w:r>
      <w:proofErr w:type="spellEnd"/>
      <w:r w:rsidRPr="00875BCA">
        <w:rPr>
          <w:rFonts w:ascii="Times New Roman" w:hAnsi="Times New Roman" w:cs="Times New Roman"/>
          <w:lang w:eastAsia="zh-CN"/>
        </w:rPr>
        <w:t xml:space="preserve"> Minerals Limited</w:t>
      </w:r>
      <w:r w:rsidR="004F2896" w:rsidRPr="00875BCA">
        <w:rPr>
          <w:rFonts w:ascii="Times New Roman" w:hAnsi="Times New Roman" w:cs="Times New Roman"/>
          <w:lang w:eastAsia="zh-CN"/>
        </w:rPr>
        <w:t xml:space="preserve"> (</w:t>
      </w:r>
      <w:r w:rsidRPr="00875BCA">
        <w:rPr>
          <w:rFonts w:ascii="Times New Roman" w:hAnsi="Times New Roman" w:cs="Times New Roman"/>
          <w:lang w:eastAsia="zh-CN"/>
        </w:rPr>
        <w:t>“</w:t>
      </w:r>
      <w:r w:rsidRPr="00875BCA">
        <w:rPr>
          <w:rFonts w:ascii="Times New Roman" w:hAnsi="Times New Roman" w:cs="Times New Roman" w:hint="eastAsia"/>
          <w:lang w:eastAsia="zh-CN"/>
        </w:rPr>
        <w:t>LXML</w:t>
      </w:r>
      <w:r w:rsidRPr="00875BCA">
        <w:rPr>
          <w:rFonts w:ascii="Times New Roman" w:hAnsi="Times New Roman" w:cs="Times New Roman"/>
          <w:lang w:eastAsia="zh-CN"/>
        </w:rPr>
        <w:t>”</w:t>
      </w:r>
      <w:r w:rsidR="004F2896" w:rsidRPr="00875BCA">
        <w:rPr>
          <w:rFonts w:ascii="Times New Roman" w:hAnsi="Times New Roman" w:cs="Times New Roman"/>
          <w:lang w:eastAsia="zh-CN"/>
        </w:rPr>
        <w:t>), a holding subsidiary</w:t>
      </w:r>
      <w:r w:rsidRPr="00875BCA">
        <w:rPr>
          <w:rFonts w:ascii="Times New Roman" w:hAnsi="Times New Roman" w:cs="Times New Roman" w:hint="eastAsia"/>
          <w:lang w:eastAsia="zh-CN"/>
        </w:rPr>
        <w:t xml:space="preserve"> of the Company</w:t>
      </w:r>
      <w:r w:rsidR="004F2896" w:rsidRPr="00875BCA">
        <w:rPr>
          <w:rFonts w:ascii="Times New Roman" w:hAnsi="Times New Roman" w:cs="Times New Roman"/>
          <w:lang w:eastAsia="zh-CN"/>
        </w:rPr>
        <w:t xml:space="preserve">, has a franchise right of 1,247 </w:t>
      </w:r>
      <w:r w:rsidRPr="00875BCA">
        <w:rPr>
          <w:rFonts w:ascii="Times New Roman" w:hAnsi="Times New Roman" w:cs="Times New Roman" w:hint="eastAsia"/>
          <w:lang w:eastAsia="zh-CN"/>
        </w:rPr>
        <w:t>km</w:t>
      </w:r>
      <w:r w:rsidRPr="00875BCA">
        <w:rPr>
          <w:rFonts w:ascii="Times New Roman" w:hAnsi="Times New Roman" w:cs="Times New Roman" w:hint="eastAsia"/>
          <w:vertAlign w:val="superscript"/>
          <w:lang w:eastAsia="zh-CN"/>
        </w:rPr>
        <w:t>2</w:t>
      </w:r>
      <w:r w:rsidR="004F2896" w:rsidRPr="00875BCA">
        <w:rPr>
          <w:rFonts w:ascii="Times New Roman" w:hAnsi="Times New Roman" w:cs="Times New Roman"/>
          <w:lang w:eastAsia="zh-CN"/>
        </w:rPr>
        <w:t xml:space="preserve"> and abundant copper and gold resources. At present, it is implementing the development strategy of </w:t>
      </w:r>
      <w:r w:rsidRPr="00875BCA">
        <w:rPr>
          <w:rFonts w:ascii="Times New Roman" w:hAnsi="Times New Roman" w:cs="Times New Roman"/>
          <w:lang w:eastAsia="zh-CN"/>
        </w:rPr>
        <w:t>“</w:t>
      </w:r>
      <w:r w:rsidR="004F2896" w:rsidRPr="00875BCA">
        <w:rPr>
          <w:rFonts w:ascii="Times New Roman" w:hAnsi="Times New Roman" w:cs="Times New Roman"/>
          <w:lang w:eastAsia="zh-CN"/>
        </w:rPr>
        <w:t>one body</w:t>
      </w:r>
      <w:r w:rsidRPr="00875BCA">
        <w:rPr>
          <w:rFonts w:ascii="Times New Roman" w:hAnsi="Times New Roman" w:cs="Times New Roman" w:hint="eastAsia"/>
          <w:lang w:eastAsia="zh-CN"/>
        </w:rPr>
        <w:t xml:space="preserve"> with</w:t>
      </w:r>
      <w:r w:rsidR="004F2896" w:rsidRPr="00875BCA">
        <w:rPr>
          <w:rFonts w:ascii="Times New Roman" w:hAnsi="Times New Roman" w:cs="Times New Roman"/>
          <w:lang w:eastAsia="zh-CN"/>
        </w:rPr>
        <w:t xml:space="preserve"> two wings</w:t>
      </w:r>
      <w:r w:rsidRPr="00875BCA">
        <w:rPr>
          <w:rFonts w:ascii="Times New Roman" w:hAnsi="Times New Roman" w:cs="Times New Roman"/>
          <w:lang w:eastAsia="zh-CN"/>
        </w:rPr>
        <w:t>”</w:t>
      </w:r>
      <w:r w:rsidRPr="00875BCA">
        <w:rPr>
          <w:rFonts w:ascii="Times New Roman" w:hAnsi="Times New Roman" w:cs="Times New Roman" w:hint="eastAsia"/>
          <w:lang w:eastAsia="zh-CN"/>
        </w:rPr>
        <w:t xml:space="preserve">. </w:t>
      </w:r>
      <w:r w:rsidRPr="00875BCA">
        <w:rPr>
          <w:rFonts w:ascii="Times New Roman" w:hAnsi="Times New Roman" w:cs="Times New Roman"/>
          <w:lang w:eastAsia="zh-CN"/>
        </w:rPr>
        <w:t>“</w:t>
      </w:r>
      <w:r w:rsidRPr="00875BCA">
        <w:rPr>
          <w:rFonts w:ascii="Times New Roman" w:hAnsi="Times New Roman" w:cs="Times New Roman" w:hint="eastAsia"/>
          <w:lang w:eastAsia="zh-CN"/>
        </w:rPr>
        <w:t>One body</w:t>
      </w:r>
      <w:r w:rsidRPr="00875BCA">
        <w:rPr>
          <w:rFonts w:ascii="Times New Roman" w:hAnsi="Times New Roman" w:cs="Times New Roman"/>
          <w:lang w:eastAsia="zh-CN"/>
        </w:rPr>
        <w:t>”</w:t>
      </w:r>
      <w:r w:rsidR="004F2896" w:rsidRPr="00875BCA">
        <w:rPr>
          <w:rFonts w:ascii="Times New Roman" w:hAnsi="Times New Roman" w:cs="Times New Roman"/>
          <w:lang w:eastAsia="zh-CN"/>
        </w:rPr>
        <w:t xml:space="preserve"> means ensuring the smooth operation of copper and gold production, while </w:t>
      </w:r>
      <w:r w:rsidRPr="00875BCA">
        <w:rPr>
          <w:rFonts w:ascii="Times New Roman" w:hAnsi="Times New Roman" w:cs="Times New Roman"/>
          <w:lang w:eastAsia="zh-CN"/>
        </w:rPr>
        <w:t>“</w:t>
      </w:r>
      <w:r w:rsidRPr="00875BCA">
        <w:rPr>
          <w:rFonts w:ascii="Times New Roman" w:hAnsi="Times New Roman" w:cs="Times New Roman" w:hint="eastAsia"/>
          <w:lang w:eastAsia="zh-CN"/>
        </w:rPr>
        <w:t>two wings</w:t>
      </w:r>
      <w:r w:rsidRPr="00875BCA">
        <w:rPr>
          <w:rFonts w:ascii="Times New Roman" w:hAnsi="Times New Roman" w:cs="Times New Roman"/>
          <w:lang w:eastAsia="zh-CN"/>
        </w:rPr>
        <w:t>”</w:t>
      </w:r>
      <w:r w:rsidRPr="00875BCA">
        <w:rPr>
          <w:rFonts w:ascii="Times New Roman" w:hAnsi="Times New Roman" w:cs="Times New Roman" w:hint="eastAsia"/>
          <w:lang w:eastAsia="zh-CN"/>
        </w:rPr>
        <w:t xml:space="preserve"> mean</w:t>
      </w:r>
      <w:r w:rsidR="004F2896" w:rsidRPr="00875BCA">
        <w:rPr>
          <w:rFonts w:ascii="Times New Roman" w:hAnsi="Times New Roman" w:cs="Times New Roman"/>
          <w:lang w:eastAsia="zh-CN"/>
        </w:rPr>
        <w:t xml:space="preserve"> prospecting, </w:t>
      </w:r>
      <w:r w:rsidRPr="00875BCA">
        <w:rPr>
          <w:rFonts w:ascii="Times New Roman" w:hAnsi="Times New Roman" w:cs="Times New Roman"/>
          <w:lang w:eastAsia="zh-CN"/>
        </w:rPr>
        <w:t>reserve</w:t>
      </w:r>
      <w:r w:rsidRPr="00875BCA">
        <w:rPr>
          <w:rFonts w:ascii="Times New Roman" w:hAnsi="Times New Roman" w:cs="Times New Roman" w:hint="eastAsia"/>
          <w:lang w:eastAsia="zh-CN"/>
        </w:rPr>
        <w:t xml:space="preserve"> increase</w:t>
      </w:r>
      <w:r w:rsidR="004F2896" w:rsidRPr="00875BCA">
        <w:rPr>
          <w:rFonts w:ascii="Times New Roman" w:hAnsi="Times New Roman" w:cs="Times New Roman"/>
          <w:lang w:eastAsia="zh-CN"/>
        </w:rPr>
        <w:t xml:space="preserve"> and low-grade </w:t>
      </w:r>
      <w:r w:rsidRPr="00875BCA">
        <w:rPr>
          <w:rFonts w:ascii="Times New Roman" w:hAnsi="Times New Roman" w:cs="Times New Roman" w:hint="eastAsia"/>
          <w:lang w:eastAsia="zh-CN"/>
        </w:rPr>
        <w:t xml:space="preserve">resource </w:t>
      </w:r>
      <w:r w:rsidR="004F2896" w:rsidRPr="00875BCA">
        <w:rPr>
          <w:rFonts w:ascii="Times New Roman" w:hAnsi="Times New Roman" w:cs="Times New Roman"/>
          <w:lang w:eastAsia="zh-CN"/>
        </w:rPr>
        <w:t xml:space="preserve">development. </w:t>
      </w:r>
      <w:r w:rsidRPr="00875BCA">
        <w:rPr>
          <w:rFonts w:ascii="Times New Roman" w:hAnsi="Times New Roman" w:cs="Times New Roman" w:hint="eastAsia"/>
          <w:lang w:eastAsia="zh-CN"/>
        </w:rPr>
        <w:t xml:space="preserve">In the </w:t>
      </w:r>
      <w:r w:rsidRPr="00875BCA">
        <w:rPr>
          <w:rFonts w:ascii="Times New Roman" w:hAnsi="Times New Roman" w:cs="Times New Roman"/>
          <w:lang w:eastAsia="zh-CN"/>
        </w:rPr>
        <w:t>process</w:t>
      </w:r>
      <w:r w:rsidRPr="00875BCA">
        <w:rPr>
          <w:rFonts w:ascii="Times New Roman" w:hAnsi="Times New Roman" w:cs="Times New Roman" w:hint="eastAsia"/>
          <w:lang w:eastAsia="zh-CN"/>
        </w:rPr>
        <w:t xml:space="preserve"> of</w:t>
      </w:r>
      <w:r w:rsidR="004F2896" w:rsidRPr="00875BCA">
        <w:rPr>
          <w:rFonts w:ascii="Times New Roman" w:hAnsi="Times New Roman" w:cs="Times New Roman"/>
          <w:lang w:eastAsia="zh-CN"/>
        </w:rPr>
        <w:t xml:space="preserve"> implementing the above strategy, a large amount of capital is needed for prospecting, reserve increase and capacity expansion, with an annual investment of about </w:t>
      </w:r>
      <w:r w:rsidRPr="00875BCA">
        <w:rPr>
          <w:rFonts w:ascii="Times New Roman" w:hAnsi="Times New Roman" w:cs="Times New Roman" w:hint="eastAsia"/>
          <w:lang w:eastAsia="zh-CN"/>
        </w:rPr>
        <w:t xml:space="preserve">USD </w:t>
      </w:r>
      <w:r w:rsidR="004F2896" w:rsidRPr="00875BCA">
        <w:rPr>
          <w:rFonts w:ascii="Times New Roman" w:hAnsi="Times New Roman" w:cs="Times New Roman"/>
          <w:lang w:eastAsia="zh-CN"/>
        </w:rPr>
        <w:t>10 million. It is estimated that in 2022, the capital investment</w:t>
      </w:r>
      <w:r w:rsidRPr="00875BCA">
        <w:rPr>
          <w:rFonts w:ascii="Times New Roman" w:hAnsi="Times New Roman" w:cs="Times New Roman"/>
          <w:lang w:eastAsia="zh-CN"/>
        </w:rPr>
        <w:t xml:space="preserve"> of about </w:t>
      </w:r>
      <w:r w:rsidRPr="00875BCA">
        <w:rPr>
          <w:rFonts w:ascii="Times New Roman" w:hAnsi="Times New Roman" w:cs="Times New Roman" w:hint="eastAsia"/>
          <w:lang w:eastAsia="zh-CN"/>
        </w:rPr>
        <w:t>USD</w:t>
      </w:r>
      <w:r w:rsidRPr="00875BCA">
        <w:rPr>
          <w:rFonts w:ascii="Times New Roman" w:hAnsi="Times New Roman" w:cs="Times New Roman"/>
          <w:lang w:eastAsia="zh-CN"/>
        </w:rPr>
        <w:t xml:space="preserve"> 50 million</w:t>
      </w:r>
      <w:r w:rsidR="004F2896" w:rsidRPr="00875BCA">
        <w:rPr>
          <w:rFonts w:ascii="Times New Roman" w:hAnsi="Times New Roman" w:cs="Times New Roman"/>
          <w:lang w:eastAsia="zh-CN"/>
        </w:rPr>
        <w:t xml:space="preserve"> </w:t>
      </w:r>
      <w:r w:rsidRPr="00875BCA">
        <w:rPr>
          <w:rFonts w:ascii="Times New Roman" w:hAnsi="Times New Roman" w:cs="Times New Roman" w:hint="eastAsia"/>
          <w:lang w:eastAsia="zh-CN"/>
        </w:rPr>
        <w:t xml:space="preserve">will be required </w:t>
      </w:r>
      <w:r w:rsidR="004F2896" w:rsidRPr="00875BCA">
        <w:rPr>
          <w:rFonts w:ascii="Times New Roman" w:hAnsi="Times New Roman" w:cs="Times New Roman"/>
          <w:lang w:eastAsia="zh-CN"/>
        </w:rPr>
        <w:t xml:space="preserve">for carbon analysis system construction, underground mining system construction and river diversion of gold </w:t>
      </w:r>
      <w:r w:rsidRPr="00875BCA">
        <w:rPr>
          <w:rFonts w:ascii="Times New Roman" w:hAnsi="Times New Roman" w:cs="Times New Roman" w:hint="eastAsia"/>
          <w:lang w:eastAsia="zh-CN"/>
        </w:rPr>
        <w:t>dressing plant</w:t>
      </w:r>
      <w:r w:rsidR="004F2896" w:rsidRPr="00875BCA">
        <w:rPr>
          <w:rFonts w:ascii="Times New Roman" w:hAnsi="Times New Roman" w:cs="Times New Roman"/>
          <w:lang w:eastAsia="zh-CN"/>
        </w:rPr>
        <w:t>s</w:t>
      </w:r>
      <w:r w:rsidRPr="00875BCA">
        <w:rPr>
          <w:rFonts w:ascii="Times New Roman" w:hAnsi="Times New Roman" w:cs="Times New Roman" w:hint="eastAsia"/>
          <w:lang w:eastAsia="zh-CN"/>
        </w:rPr>
        <w:t xml:space="preserve">, and </w:t>
      </w:r>
      <w:r w:rsidR="004F2896" w:rsidRPr="00875BCA">
        <w:rPr>
          <w:rFonts w:ascii="Times New Roman" w:hAnsi="Times New Roman" w:cs="Times New Roman"/>
          <w:lang w:eastAsia="zh-CN"/>
        </w:rPr>
        <w:t xml:space="preserve">that the return on </w:t>
      </w:r>
      <w:r w:rsidRPr="00875BCA">
        <w:rPr>
          <w:rFonts w:ascii="Times New Roman" w:hAnsi="Times New Roman" w:cs="Times New Roman" w:hint="eastAsia"/>
          <w:lang w:eastAsia="zh-CN"/>
        </w:rPr>
        <w:t>equity</w:t>
      </w:r>
      <w:r w:rsidR="004F2896" w:rsidRPr="00875BCA">
        <w:rPr>
          <w:rFonts w:ascii="Times New Roman" w:hAnsi="Times New Roman" w:cs="Times New Roman"/>
          <w:lang w:eastAsia="zh-CN"/>
        </w:rPr>
        <w:t xml:space="preserve"> of </w:t>
      </w:r>
      <w:r w:rsidRPr="00875BCA">
        <w:rPr>
          <w:rFonts w:ascii="Times New Roman" w:hAnsi="Times New Roman" w:cs="Times New Roman" w:hint="eastAsia"/>
          <w:lang w:eastAsia="zh-CN"/>
        </w:rPr>
        <w:t>LXML</w:t>
      </w:r>
      <w:r w:rsidR="004F2896" w:rsidRPr="00875BCA">
        <w:rPr>
          <w:rFonts w:ascii="Times New Roman" w:hAnsi="Times New Roman" w:cs="Times New Roman"/>
          <w:lang w:eastAsia="zh-CN"/>
        </w:rPr>
        <w:t xml:space="preserve"> will reach 15% after the project is completed and put into operation.</w:t>
      </w:r>
      <w:bookmarkEnd w:id="18"/>
    </w:p>
    <w:p w14:paraId="40DF5A67" w14:textId="41F68398" w:rsidR="008E35CD" w:rsidRPr="00875BCA" w:rsidRDefault="004F2896">
      <w:pPr>
        <w:pStyle w:val="a3"/>
        <w:spacing w:line="470" w:lineRule="exact"/>
        <w:ind w:firstLine="500"/>
        <w:jc w:val="both"/>
        <w:rPr>
          <w:lang w:eastAsia="zh-CN"/>
        </w:rPr>
      </w:pPr>
      <w:bookmarkStart w:id="19" w:name="NT_TAR_0000000025"/>
      <w:r w:rsidRPr="00875BCA">
        <w:rPr>
          <w:rFonts w:ascii="Times New Roman" w:hAnsi="Times New Roman" w:cs="Times New Roman"/>
          <w:lang w:eastAsia="zh-CN"/>
        </w:rPr>
        <w:t xml:space="preserve">In January 2022, the </w:t>
      </w:r>
      <w:r w:rsidR="00A823EA" w:rsidRPr="00875BCA">
        <w:rPr>
          <w:rFonts w:ascii="Times New Roman" w:hAnsi="Times New Roman" w:cs="Times New Roman" w:hint="eastAsia"/>
          <w:lang w:eastAsia="zh-CN"/>
        </w:rPr>
        <w:t>C</w:t>
      </w:r>
      <w:r w:rsidRPr="00875BCA">
        <w:rPr>
          <w:rFonts w:ascii="Times New Roman" w:hAnsi="Times New Roman" w:cs="Times New Roman"/>
          <w:lang w:eastAsia="zh-CN"/>
        </w:rPr>
        <w:t xml:space="preserve">ompany completed the M&amp;A transaction of acquiring 62% equity of </w:t>
      </w:r>
      <w:r w:rsidR="00A823EA" w:rsidRPr="00875BCA">
        <w:rPr>
          <w:rFonts w:ascii="Times New Roman" w:hAnsi="Times New Roman" w:cs="Times New Roman" w:hint="eastAsia"/>
          <w:lang w:eastAsia="zh-CN"/>
        </w:rPr>
        <w:t>Golden Star</w:t>
      </w:r>
      <w:r w:rsidRPr="00875BCA">
        <w:rPr>
          <w:rFonts w:ascii="Times New Roman" w:hAnsi="Times New Roman" w:cs="Times New Roman"/>
          <w:lang w:eastAsia="zh-CN"/>
        </w:rPr>
        <w:t xml:space="preserve"> Resources Co., Ltd., with a transaction consideration of </w:t>
      </w:r>
      <w:r w:rsidR="004D548C" w:rsidRPr="00875BCA">
        <w:rPr>
          <w:rFonts w:ascii="Times New Roman" w:hAnsi="Times New Roman" w:cs="Times New Roman" w:hint="eastAsia"/>
          <w:lang w:eastAsia="zh-CN"/>
        </w:rPr>
        <w:t xml:space="preserve">USD </w:t>
      </w:r>
      <w:r w:rsidRPr="00875BCA">
        <w:rPr>
          <w:rFonts w:ascii="Times New Roman" w:hAnsi="Times New Roman" w:cs="Times New Roman"/>
          <w:lang w:eastAsia="zh-CN"/>
        </w:rPr>
        <w:t xml:space="preserve">291 million. The core mine </w:t>
      </w:r>
      <w:proofErr w:type="spellStart"/>
      <w:r w:rsidRPr="00875BCA">
        <w:rPr>
          <w:rFonts w:ascii="Times New Roman" w:hAnsi="Times New Roman" w:cs="Times New Roman"/>
          <w:lang w:eastAsia="zh-CN"/>
        </w:rPr>
        <w:t>Wassa</w:t>
      </w:r>
      <w:proofErr w:type="spellEnd"/>
      <w:r w:rsidRPr="00875BCA">
        <w:rPr>
          <w:rFonts w:ascii="Times New Roman" w:hAnsi="Times New Roman" w:cs="Times New Roman"/>
          <w:lang w:eastAsia="zh-CN"/>
        </w:rPr>
        <w:t xml:space="preserve"> Gold Mine is a large and young gold mine</w:t>
      </w:r>
      <w:r w:rsidR="004D548C" w:rsidRPr="00875BCA">
        <w:rPr>
          <w:rFonts w:ascii="Times New Roman" w:hAnsi="Times New Roman" w:cs="Times New Roman" w:hint="eastAsia"/>
          <w:lang w:eastAsia="zh-CN"/>
        </w:rPr>
        <w:t xml:space="preserve"> in</w:t>
      </w:r>
      <w:r w:rsidRPr="00875BCA">
        <w:rPr>
          <w:rFonts w:ascii="Times New Roman" w:hAnsi="Times New Roman" w:cs="Times New Roman"/>
          <w:lang w:eastAsia="zh-CN"/>
        </w:rPr>
        <w:t xml:space="preserve"> </w:t>
      </w:r>
      <w:r w:rsidR="004D548C" w:rsidRPr="00875BCA">
        <w:rPr>
          <w:rFonts w:ascii="Times New Roman" w:hAnsi="Times New Roman" w:cs="Times New Roman"/>
          <w:lang w:eastAsia="zh-CN"/>
        </w:rPr>
        <w:t xml:space="preserve">production </w:t>
      </w:r>
      <w:r w:rsidRPr="00875BCA">
        <w:rPr>
          <w:rFonts w:ascii="Times New Roman" w:hAnsi="Times New Roman" w:cs="Times New Roman"/>
          <w:lang w:eastAsia="zh-CN"/>
        </w:rPr>
        <w:t xml:space="preserve">located in Ashanti Gold Mine Belt, the largest gold metallogenic belt in Ghana. </w:t>
      </w:r>
      <w:r w:rsidR="004D548C" w:rsidRPr="00875BCA">
        <w:rPr>
          <w:rFonts w:ascii="Times New Roman" w:hAnsi="Times New Roman" w:cs="Times New Roman" w:hint="eastAsia"/>
          <w:lang w:eastAsia="zh-CN"/>
        </w:rPr>
        <w:t xml:space="preserve">The year of </w:t>
      </w:r>
      <w:r w:rsidRPr="00875BCA">
        <w:rPr>
          <w:rFonts w:ascii="Times New Roman" w:hAnsi="Times New Roman" w:cs="Times New Roman"/>
          <w:lang w:eastAsia="zh-CN"/>
        </w:rPr>
        <w:t xml:space="preserve">2022 is the adjustment period of Vasa </w:t>
      </w:r>
      <w:r w:rsidR="004D548C" w:rsidRPr="00875BCA">
        <w:rPr>
          <w:rFonts w:ascii="Times New Roman" w:hAnsi="Times New Roman" w:cs="Times New Roman" w:hint="eastAsia"/>
          <w:lang w:eastAsia="zh-CN"/>
        </w:rPr>
        <w:t>M</w:t>
      </w:r>
      <w:r w:rsidRPr="00875BCA">
        <w:rPr>
          <w:rFonts w:ascii="Times New Roman" w:hAnsi="Times New Roman" w:cs="Times New Roman"/>
          <w:lang w:eastAsia="zh-CN"/>
        </w:rPr>
        <w:t>in</w:t>
      </w:r>
      <w:r w:rsidR="004D548C" w:rsidRPr="00875BCA">
        <w:rPr>
          <w:rFonts w:ascii="Times New Roman" w:hAnsi="Times New Roman" w:cs="Times New Roman" w:hint="eastAsia"/>
          <w:lang w:eastAsia="zh-CN"/>
        </w:rPr>
        <w:t>e</w:t>
      </w:r>
      <w:r w:rsidRPr="00875BCA">
        <w:rPr>
          <w:rFonts w:ascii="Times New Roman" w:hAnsi="Times New Roman" w:cs="Times New Roman"/>
          <w:lang w:eastAsia="zh-CN"/>
        </w:rPr>
        <w:t xml:space="preserve">, and it is planned to make up for the historical debts of the development system and filling system in the shortest time, so that the mining will gradually enter a sustained and stable production period. At the same time, funds have been invested to the development of open-pit resources in </w:t>
      </w:r>
      <w:proofErr w:type="spellStart"/>
      <w:r w:rsidRPr="00875BCA">
        <w:rPr>
          <w:rFonts w:ascii="Times New Roman" w:hAnsi="Times New Roman" w:cs="Times New Roman"/>
          <w:lang w:eastAsia="zh-CN"/>
        </w:rPr>
        <w:t>Nanyan</w:t>
      </w:r>
      <w:proofErr w:type="spellEnd"/>
      <w:r w:rsidRPr="00875BCA">
        <w:rPr>
          <w:rFonts w:ascii="Times New Roman" w:hAnsi="Times New Roman" w:cs="Times New Roman"/>
          <w:lang w:eastAsia="zh-CN"/>
        </w:rPr>
        <w:t xml:space="preserve"> District. It is estimated that </w:t>
      </w:r>
      <w:r w:rsidR="004D548C" w:rsidRPr="00875BCA">
        <w:rPr>
          <w:rFonts w:ascii="Times New Roman" w:hAnsi="Times New Roman" w:cs="Times New Roman"/>
          <w:lang w:eastAsia="zh-CN"/>
        </w:rPr>
        <w:t xml:space="preserve">about </w:t>
      </w:r>
      <w:r w:rsidR="004D548C" w:rsidRPr="00875BCA">
        <w:rPr>
          <w:rFonts w:ascii="Times New Roman" w:hAnsi="Times New Roman" w:cs="Times New Roman" w:hint="eastAsia"/>
          <w:lang w:eastAsia="zh-CN"/>
        </w:rPr>
        <w:t xml:space="preserve">USD </w:t>
      </w:r>
      <w:r w:rsidR="004D548C" w:rsidRPr="00875BCA">
        <w:rPr>
          <w:rFonts w:ascii="Times New Roman" w:hAnsi="Times New Roman" w:cs="Times New Roman"/>
          <w:lang w:eastAsia="zh-CN"/>
        </w:rPr>
        <w:t xml:space="preserve">55 million </w:t>
      </w:r>
      <w:r w:rsidR="004D548C" w:rsidRPr="00875BCA">
        <w:rPr>
          <w:rFonts w:ascii="Times New Roman" w:hAnsi="Times New Roman" w:cs="Times New Roman" w:hint="eastAsia"/>
          <w:lang w:eastAsia="zh-CN"/>
        </w:rPr>
        <w:t>of</w:t>
      </w:r>
      <w:r w:rsidRPr="00875BCA">
        <w:rPr>
          <w:rFonts w:ascii="Times New Roman" w:hAnsi="Times New Roman" w:cs="Times New Roman"/>
          <w:lang w:eastAsia="zh-CN"/>
        </w:rPr>
        <w:t xml:space="preserve"> funds</w:t>
      </w:r>
      <w:r w:rsidR="004D548C" w:rsidRPr="00875BCA">
        <w:rPr>
          <w:rFonts w:ascii="Times New Roman" w:hAnsi="Times New Roman" w:cs="Times New Roman" w:hint="eastAsia"/>
          <w:lang w:eastAsia="zh-CN"/>
        </w:rPr>
        <w:t xml:space="preserve"> will be</w:t>
      </w:r>
      <w:r w:rsidRPr="00875BCA">
        <w:rPr>
          <w:rFonts w:ascii="Times New Roman" w:hAnsi="Times New Roman" w:cs="Times New Roman"/>
          <w:lang w:eastAsia="zh-CN"/>
        </w:rPr>
        <w:t xml:space="preserve"> needed for prospecting and reserve increase and mining system upgrading in </w:t>
      </w:r>
      <w:proofErr w:type="spellStart"/>
      <w:r w:rsidR="004D548C" w:rsidRPr="00875BCA">
        <w:rPr>
          <w:rFonts w:ascii="Times New Roman" w:hAnsi="Times New Roman" w:cs="Times New Roman"/>
          <w:lang w:eastAsia="zh-CN"/>
        </w:rPr>
        <w:t>Wassa</w:t>
      </w:r>
      <w:proofErr w:type="spellEnd"/>
      <w:r w:rsidR="004D548C" w:rsidRPr="00875BCA">
        <w:rPr>
          <w:rFonts w:ascii="Times New Roman" w:hAnsi="Times New Roman" w:cs="Times New Roman"/>
          <w:lang w:eastAsia="zh-CN"/>
        </w:rPr>
        <w:t xml:space="preserve"> Gold Mine</w:t>
      </w:r>
      <w:r w:rsidRPr="00875BCA">
        <w:rPr>
          <w:rFonts w:ascii="Times New Roman" w:hAnsi="Times New Roman" w:cs="Times New Roman"/>
          <w:lang w:eastAsia="zh-CN"/>
        </w:rPr>
        <w:t xml:space="preserve"> in 2022 </w:t>
      </w:r>
      <w:r w:rsidR="004D548C" w:rsidRPr="00875BCA">
        <w:rPr>
          <w:rFonts w:ascii="Times New Roman" w:hAnsi="Times New Roman" w:cs="Times New Roman" w:hint="eastAsia"/>
          <w:lang w:eastAsia="zh-CN"/>
        </w:rPr>
        <w:t xml:space="preserve">, and </w:t>
      </w:r>
      <w:r w:rsidRPr="00875BCA">
        <w:rPr>
          <w:rFonts w:ascii="Times New Roman" w:hAnsi="Times New Roman" w:cs="Times New Roman"/>
          <w:lang w:eastAsia="zh-CN"/>
        </w:rPr>
        <w:t xml:space="preserve">that the return on </w:t>
      </w:r>
      <w:r w:rsidR="004D548C" w:rsidRPr="00875BCA">
        <w:rPr>
          <w:rFonts w:ascii="Times New Roman" w:hAnsi="Times New Roman" w:cs="Times New Roman" w:hint="eastAsia"/>
          <w:lang w:eastAsia="zh-CN"/>
        </w:rPr>
        <w:t>equity</w:t>
      </w:r>
      <w:r w:rsidRPr="00875BCA">
        <w:rPr>
          <w:rFonts w:ascii="Times New Roman" w:hAnsi="Times New Roman" w:cs="Times New Roman"/>
          <w:lang w:eastAsia="zh-CN"/>
        </w:rPr>
        <w:t xml:space="preserve"> of </w:t>
      </w:r>
      <w:proofErr w:type="spellStart"/>
      <w:r w:rsidR="004D548C" w:rsidRPr="00875BCA">
        <w:rPr>
          <w:rFonts w:ascii="Times New Roman" w:hAnsi="Times New Roman" w:cs="Times New Roman"/>
          <w:lang w:eastAsia="zh-CN"/>
        </w:rPr>
        <w:t>Wassa</w:t>
      </w:r>
      <w:proofErr w:type="spellEnd"/>
      <w:r w:rsidR="004D548C" w:rsidRPr="00875BCA">
        <w:rPr>
          <w:rFonts w:ascii="Times New Roman" w:hAnsi="Times New Roman" w:cs="Times New Roman"/>
          <w:lang w:eastAsia="zh-CN"/>
        </w:rPr>
        <w:t xml:space="preserve"> Gold Mine</w:t>
      </w:r>
      <w:r w:rsidRPr="00875BCA">
        <w:rPr>
          <w:rFonts w:ascii="Times New Roman" w:hAnsi="Times New Roman" w:cs="Times New Roman"/>
          <w:lang w:eastAsia="zh-CN"/>
        </w:rPr>
        <w:t xml:space="preserve"> will reach 20% after the project is completed and put into operation.</w:t>
      </w:r>
      <w:bookmarkEnd w:id="19"/>
    </w:p>
    <w:p w14:paraId="539C09CB" w14:textId="3C47404C" w:rsidR="008E35CD" w:rsidRPr="00875BCA" w:rsidRDefault="004D548C">
      <w:pPr>
        <w:pStyle w:val="a3"/>
        <w:spacing w:line="470" w:lineRule="exact"/>
        <w:ind w:firstLine="500"/>
        <w:jc w:val="both"/>
        <w:rPr>
          <w:lang w:eastAsia="zh-CN"/>
        </w:rPr>
      </w:pPr>
      <w:bookmarkStart w:id="20" w:name="NT_TAR_0000000026"/>
      <w:r w:rsidRPr="00875BCA">
        <w:rPr>
          <w:rFonts w:ascii="Times New Roman" w:hAnsi="Times New Roman" w:cs="Times New Roman" w:hint="eastAsia"/>
          <w:lang w:eastAsia="zh-CN"/>
        </w:rPr>
        <w:t>T</w:t>
      </w:r>
      <w:r w:rsidR="004F2896" w:rsidRPr="00875BCA">
        <w:rPr>
          <w:rFonts w:ascii="Times New Roman" w:hAnsi="Times New Roman" w:cs="Times New Roman"/>
          <w:lang w:eastAsia="zh-CN"/>
        </w:rPr>
        <w:t>o meet the Company</w:t>
      </w:r>
      <w:r w:rsidRPr="00875BCA">
        <w:rPr>
          <w:rFonts w:ascii="Times New Roman" w:hAnsi="Times New Roman" w:cs="Times New Roman"/>
          <w:lang w:eastAsia="zh-CN"/>
        </w:rPr>
        <w:t>’</w:t>
      </w:r>
      <w:r w:rsidR="004F2896" w:rsidRPr="00875BCA">
        <w:rPr>
          <w:rFonts w:ascii="Times New Roman" w:hAnsi="Times New Roman" w:cs="Times New Roman"/>
          <w:lang w:eastAsia="zh-CN"/>
        </w:rPr>
        <w:t>s capital needs and ensure</w:t>
      </w:r>
      <w:r w:rsidRPr="00875BCA">
        <w:rPr>
          <w:rFonts w:ascii="Times New Roman" w:hAnsi="Times New Roman" w:cs="Times New Roman" w:hint="eastAsia"/>
          <w:lang w:eastAsia="zh-CN"/>
        </w:rPr>
        <w:t xml:space="preserve"> its</w:t>
      </w:r>
      <w:r w:rsidR="004F2896" w:rsidRPr="00875BCA">
        <w:rPr>
          <w:rFonts w:ascii="Times New Roman" w:hAnsi="Times New Roman" w:cs="Times New Roman"/>
          <w:lang w:eastAsia="zh-CN"/>
        </w:rPr>
        <w:t xml:space="preserve"> long-term </w:t>
      </w:r>
      <w:r w:rsidRPr="00875BCA">
        <w:rPr>
          <w:rFonts w:ascii="Times New Roman" w:hAnsi="Times New Roman" w:cs="Times New Roman" w:hint="eastAsia"/>
          <w:lang w:eastAsia="zh-CN"/>
        </w:rPr>
        <w:t xml:space="preserve">and </w:t>
      </w:r>
      <w:r w:rsidR="004F2896" w:rsidRPr="00875BCA">
        <w:rPr>
          <w:rFonts w:ascii="Times New Roman" w:hAnsi="Times New Roman" w:cs="Times New Roman"/>
          <w:lang w:eastAsia="zh-CN"/>
        </w:rPr>
        <w:t xml:space="preserve">sustainable development, it is planned not to pay cash dividends in 2021, and the retained </w:t>
      </w:r>
      <w:r w:rsidRPr="00875BCA">
        <w:rPr>
          <w:rFonts w:ascii="Times New Roman" w:hAnsi="Times New Roman" w:cs="Times New Roman" w:hint="eastAsia"/>
          <w:lang w:eastAsia="zh-CN"/>
        </w:rPr>
        <w:t xml:space="preserve">and </w:t>
      </w:r>
      <w:r w:rsidR="004F2896" w:rsidRPr="00875BCA">
        <w:rPr>
          <w:rFonts w:ascii="Times New Roman" w:hAnsi="Times New Roman" w:cs="Times New Roman"/>
          <w:lang w:eastAsia="zh-CN"/>
        </w:rPr>
        <w:t>undistributed profits of the Company will be mainly used to supplement working capital</w:t>
      </w:r>
      <w:r w:rsidRPr="00875BCA">
        <w:rPr>
          <w:rFonts w:ascii="Times New Roman" w:hAnsi="Times New Roman" w:cs="Times New Roman" w:hint="eastAsia"/>
          <w:lang w:eastAsia="zh-CN"/>
        </w:rPr>
        <w:t xml:space="preserve">, </w:t>
      </w:r>
      <w:r w:rsidRPr="00875BCA">
        <w:rPr>
          <w:rFonts w:ascii="Times New Roman" w:hAnsi="Times New Roman" w:cs="Times New Roman"/>
          <w:lang w:eastAsia="zh-CN"/>
        </w:rPr>
        <w:t xml:space="preserve">prospecting and reserve increase </w:t>
      </w:r>
      <w:r w:rsidRPr="00875BCA">
        <w:rPr>
          <w:rFonts w:ascii="Times New Roman" w:hAnsi="Times New Roman" w:cs="Times New Roman" w:hint="eastAsia"/>
          <w:lang w:eastAsia="zh-CN"/>
        </w:rPr>
        <w:t>of d</w:t>
      </w:r>
      <w:r w:rsidR="004F2896" w:rsidRPr="00875BCA">
        <w:rPr>
          <w:rFonts w:ascii="Times New Roman" w:hAnsi="Times New Roman" w:cs="Times New Roman"/>
          <w:lang w:eastAsia="zh-CN"/>
        </w:rPr>
        <w:t xml:space="preserve">omestic and foreign mining </w:t>
      </w:r>
      <w:r w:rsidRPr="00875BCA">
        <w:rPr>
          <w:rFonts w:ascii="Times New Roman" w:hAnsi="Times New Roman" w:cs="Times New Roman" w:hint="eastAsia"/>
          <w:lang w:eastAsia="zh-CN"/>
        </w:rPr>
        <w:t>subsidiarie</w:t>
      </w:r>
      <w:r w:rsidR="004F2896" w:rsidRPr="00875BCA">
        <w:rPr>
          <w:rFonts w:ascii="Times New Roman" w:hAnsi="Times New Roman" w:cs="Times New Roman"/>
          <w:lang w:eastAsia="zh-CN"/>
        </w:rPr>
        <w:t xml:space="preserve">s, expand capacity and acquire high-quality gold mine </w:t>
      </w:r>
      <w:r w:rsidR="004F2896" w:rsidRPr="00875BCA">
        <w:rPr>
          <w:rFonts w:ascii="Times New Roman" w:hAnsi="Times New Roman" w:cs="Times New Roman"/>
          <w:lang w:eastAsia="zh-CN"/>
        </w:rPr>
        <w:lastRenderedPageBreak/>
        <w:t xml:space="preserve">assets, </w:t>
      </w:r>
      <w:r w:rsidRPr="00875BCA">
        <w:rPr>
          <w:rFonts w:ascii="Times New Roman" w:hAnsi="Times New Roman" w:cs="Times New Roman" w:hint="eastAsia"/>
          <w:lang w:eastAsia="zh-CN"/>
        </w:rPr>
        <w:t>thus</w:t>
      </w:r>
      <w:r w:rsidR="004F2896" w:rsidRPr="00875BCA">
        <w:rPr>
          <w:rFonts w:ascii="Times New Roman" w:hAnsi="Times New Roman" w:cs="Times New Roman"/>
          <w:lang w:eastAsia="zh-CN"/>
        </w:rPr>
        <w:t xml:space="preserve"> keep</w:t>
      </w:r>
      <w:r w:rsidRPr="00875BCA">
        <w:rPr>
          <w:rFonts w:ascii="Times New Roman" w:hAnsi="Times New Roman" w:cs="Times New Roman" w:hint="eastAsia"/>
          <w:lang w:eastAsia="zh-CN"/>
        </w:rPr>
        <w:t>ing</w:t>
      </w:r>
      <w:r w:rsidR="004F2896" w:rsidRPr="00875BCA">
        <w:rPr>
          <w:rFonts w:ascii="Times New Roman" w:hAnsi="Times New Roman" w:cs="Times New Roman"/>
          <w:lang w:eastAsia="zh-CN"/>
        </w:rPr>
        <w:t xml:space="preserve"> the </w:t>
      </w:r>
      <w:r w:rsidRPr="00875BCA">
        <w:rPr>
          <w:rFonts w:ascii="Times New Roman" w:hAnsi="Times New Roman" w:cs="Times New Roman"/>
          <w:lang w:eastAsia="zh-CN"/>
        </w:rPr>
        <w:t>stead</w:t>
      </w:r>
      <w:r w:rsidRPr="00875BCA">
        <w:rPr>
          <w:rFonts w:ascii="Times New Roman" w:hAnsi="Times New Roman" w:cs="Times New Roman" w:hint="eastAsia"/>
          <w:lang w:eastAsia="zh-CN"/>
        </w:rPr>
        <w:t>y</w:t>
      </w:r>
      <w:r w:rsidRPr="00875BCA">
        <w:rPr>
          <w:rFonts w:ascii="Times New Roman" w:hAnsi="Times New Roman" w:cs="Times New Roman"/>
          <w:lang w:eastAsia="zh-CN"/>
        </w:rPr>
        <w:t xml:space="preserve"> and rapid</w:t>
      </w:r>
      <w:r w:rsidRPr="00875BCA">
        <w:rPr>
          <w:rFonts w:ascii="Times New Roman" w:hAnsi="Times New Roman" w:cs="Times New Roman" w:hint="eastAsia"/>
          <w:lang w:eastAsia="zh-CN"/>
        </w:rPr>
        <w:t xml:space="preserve"> growth of the</w:t>
      </w:r>
      <w:r w:rsidRPr="00875BCA">
        <w:rPr>
          <w:rFonts w:ascii="Times New Roman" w:hAnsi="Times New Roman" w:cs="Times New Roman"/>
          <w:lang w:eastAsia="zh-CN"/>
        </w:rPr>
        <w:t xml:space="preserve"> </w:t>
      </w:r>
      <w:r w:rsidR="004F2896" w:rsidRPr="00875BCA">
        <w:rPr>
          <w:rFonts w:ascii="Times New Roman" w:hAnsi="Times New Roman" w:cs="Times New Roman"/>
          <w:lang w:eastAsia="zh-CN"/>
        </w:rPr>
        <w:t>Company</w:t>
      </w:r>
      <w:r w:rsidRPr="00875BCA">
        <w:rPr>
          <w:rFonts w:ascii="Times New Roman" w:hAnsi="Times New Roman" w:cs="Times New Roman"/>
          <w:lang w:eastAsia="zh-CN"/>
        </w:rPr>
        <w:t>’</w:t>
      </w:r>
      <w:r w:rsidR="004F2896" w:rsidRPr="00875BCA">
        <w:rPr>
          <w:rFonts w:ascii="Times New Roman" w:hAnsi="Times New Roman" w:cs="Times New Roman"/>
          <w:lang w:eastAsia="zh-CN"/>
        </w:rPr>
        <w:t>s performance.</w:t>
      </w:r>
      <w:bookmarkEnd w:id="20"/>
    </w:p>
    <w:p w14:paraId="24308B90" w14:textId="2566B95F" w:rsidR="008E35CD" w:rsidRPr="00875BCA" w:rsidRDefault="004D548C">
      <w:pPr>
        <w:pStyle w:val="Heading20"/>
        <w:keepNext/>
        <w:keepLines/>
        <w:spacing w:line="470" w:lineRule="exact"/>
        <w:ind w:firstLine="500"/>
        <w:jc w:val="both"/>
        <w:rPr>
          <w:lang w:eastAsia="zh-CN"/>
        </w:rPr>
      </w:pPr>
      <w:bookmarkStart w:id="21" w:name="NT_TAR_0000000027"/>
      <w:r w:rsidRPr="00875BCA">
        <w:rPr>
          <w:rFonts w:ascii="Times New Roman" w:hAnsi="Times New Roman" w:cs="Times New Roman" w:hint="eastAsia"/>
          <w:lang w:eastAsia="zh-CN"/>
        </w:rPr>
        <w:t>III.</w:t>
      </w:r>
      <w:r w:rsidRPr="00875BCA">
        <w:rPr>
          <w:rFonts w:ascii="Times New Roman" w:hAnsi="Times New Roman" w:cs="Times New Roman"/>
          <w:lang w:eastAsia="zh-CN"/>
        </w:rPr>
        <w:t xml:space="preserve"> </w:t>
      </w:r>
      <w:r w:rsidRPr="00875BCA">
        <w:rPr>
          <w:rFonts w:ascii="Times New Roman" w:hAnsi="Times New Roman" w:cs="Times New Roman" w:hint="eastAsia"/>
          <w:lang w:eastAsia="zh-CN"/>
        </w:rPr>
        <w:t>D</w:t>
      </w:r>
      <w:r w:rsidR="004F2896" w:rsidRPr="00875BCA">
        <w:rPr>
          <w:rFonts w:ascii="Times New Roman" w:hAnsi="Times New Roman" w:cs="Times New Roman"/>
          <w:lang w:eastAsia="zh-CN"/>
        </w:rPr>
        <w:t xml:space="preserve">ecision-making procedures performed by the </w:t>
      </w:r>
      <w:r w:rsidRPr="00875BCA">
        <w:rPr>
          <w:rFonts w:ascii="Times New Roman" w:hAnsi="Times New Roman" w:cs="Times New Roman" w:hint="eastAsia"/>
          <w:lang w:eastAsia="zh-CN"/>
        </w:rPr>
        <w:t>C</w:t>
      </w:r>
      <w:r w:rsidR="004F2896" w:rsidRPr="00875BCA">
        <w:rPr>
          <w:rFonts w:ascii="Times New Roman" w:hAnsi="Times New Roman" w:cs="Times New Roman"/>
          <w:lang w:eastAsia="zh-CN"/>
        </w:rPr>
        <w:t>ompany</w:t>
      </w:r>
      <w:bookmarkEnd w:id="21"/>
    </w:p>
    <w:p w14:paraId="7566CC7B" w14:textId="01D010E0" w:rsidR="008E35CD" w:rsidRPr="00875BCA" w:rsidRDefault="004F2896">
      <w:pPr>
        <w:pStyle w:val="a3"/>
        <w:spacing w:after="360" w:line="475" w:lineRule="exact"/>
        <w:ind w:firstLine="500"/>
        <w:jc w:val="both"/>
        <w:rPr>
          <w:lang w:eastAsia="zh-CN"/>
        </w:rPr>
      </w:pPr>
      <w:bookmarkStart w:id="22" w:name="NT_TAR_0000000028"/>
      <w:r w:rsidRPr="00875BCA">
        <w:rPr>
          <w:rFonts w:ascii="Times New Roman" w:hAnsi="Times New Roman" w:cs="Times New Roman"/>
          <w:lang w:eastAsia="zh-CN"/>
        </w:rPr>
        <w:t xml:space="preserve">On April 29, 2022, the </w:t>
      </w:r>
      <w:r w:rsidR="004D548C" w:rsidRPr="00875BCA">
        <w:rPr>
          <w:rFonts w:ascii="Times New Roman" w:hAnsi="Times New Roman" w:cs="Times New Roman" w:hint="eastAsia"/>
          <w:lang w:eastAsia="zh-CN"/>
        </w:rPr>
        <w:t>5</w:t>
      </w:r>
      <w:r w:rsidRPr="00875BCA">
        <w:rPr>
          <w:rFonts w:ascii="Times New Roman" w:hAnsi="Times New Roman" w:cs="Times New Roman"/>
          <w:lang w:eastAsia="zh-CN"/>
        </w:rPr>
        <w:t xml:space="preserve">th </w:t>
      </w:r>
      <w:r w:rsidR="004D548C" w:rsidRPr="00875BCA">
        <w:rPr>
          <w:rFonts w:ascii="Times New Roman" w:hAnsi="Times New Roman" w:cs="Times New Roman" w:hint="eastAsia"/>
          <w:lang w:eastAsia="zh-CN"/>
        </w:rPr>
        <w:t>M</w:t>
      </w:r>
      <w:r w:rsidRPr="00875BCA">
        <w:rPr>
          <w:rFonts w:ascii="Times New Roman" w:hAnsi="Times New Roman" w:cs="Times New Roman"/>
          <w:lang w:eastAsia="zh-CN"/>
        </w:rPr>
        <w:t xml:space="preserve">eeting of the </w:t>
      </w:r>
      <w:r w:rsidR="004D548C" w:rsidRPr="00875BCA">
        <w:rPr>
          <w:rFonts w:ascii="Times New Roman" w:hAnsi="Times New Roman" w:cs="Times New Roman" w:hint="eastAsia"/>
          <w:lang w:eastAsia="zh-CN"/>
        </w:rPr>
        <w:t>8</w:t>
      </w:r>
      <w:r w:rsidRPr="00875BCA">
        <w:rPr>
          <w:rFonts w:ascii="Times New Roman" w:hAnsi="Times New Roman" w:cs="Times New Roman"/>
          <w:lang w:eastAsia="zh-CN"/>
        </w:rPr>
        <w:t xml:space="preserve">th </w:t>
      </w:r>
      <w:r w:rsidR="004D548C" w:rsidRPr="00875BCA">
        <w:rPr>
          <w:rFonts w:ascii="Times New Roman" w:hAnsi="Times New Roman" w:cs="Times New Roman"/>
          <w:lang w:eastAsia="zh-CN"/>
        </w:rPr>
        <w:t xml:space="preserve">Board </w:t>
      </w:r>
      <w:r w:rsidR="004D548C" w:rsidRPr="00875BCA">
        <w:rPr>
          <w:rFonts w:ascii="Times New Roman" w:hAnsi="Times New Roman" w:cs="Times New Roman" w:hint="eastAsia"/>
          <w:lang w:eastAsia="zh-CN"/>
        </w:rPr>
        <w:t>o</w:t>
      </w:r>
      <w:r w:rsidR="004D548C" w:rsidRPr="00875BCA">
        <w:rPr>
          <w:rFonts w:ascii="Times New Roman" w:hAnsi="Times New Roman" w:cs="Times New Roman"/>
          <w:lang w:eastAsia="zh-CN"/>
        </w:rPr>
        <w:t>f Dire</w:t>
      </w:r>
      <w:r w:rsidRPr="00875BCA">
        <w:rPr>
          <w:rFonts w:ascii="Times New Roman" w:hAnsi="Times New Roman" w:cs="Times New Roman"/>
          <w:lang w:eastAsia="zh-CN"/>
        </w:rPr>
        <w:t xml:space="preserve">ctors held by the Company </w:t>
      </w:r>
      <w:bookmarkEnd w:id="22"/>
      <w:r w:rsidR="004D548C" w:rsidRPr="00875BCA">
        <w:rPr>
          <w:rFonts w:ascii="Times New Roman" w:hAnsi="Times New Roman" w:cs="Times New Roman"/>
          <w:lang w:eastAsia="zh-CN"/>
        </w:rPr>
        <w:t xml:space="preserve">reviewed and approved the </w:t>
      </w:r>
      <w:r w:rsidR="004D548C" w:rsidRPr="00875BCA">
        <w:rPr>
          <w:rFonts w:ascii="Times New Roman" w:hAnsi="Times New Roman" w:cs="Times New Roman"/>
          <w:i/>
          <w:lang w:eastAsia="zh-CN"/>
        </w:rPr>
        <w:t xml:space="preserve">Profit Distribution Plan </w:t>
      </w:r>
      <w:r w:rsidR="004D548C" w:rsidRPr="00875BCA">
        <w:rPr>
          <w:rFonts w:ascii="Times New Roman" w:hAnsi="Times New Roman" w:cs="Times New Roman" w:hint="eastAsia"/>
          <w:i/>
          <w:lang w:eastAsia="zh-CN"/>
        </w:rPr>
        <w:t xml:space="preserve">in </w:t>
      </w:r>
      <w:r w:rsidR="004D548C" w:rsidRPr="00875BCA">
        <w:rPr>
          <w:rFonts w:ascii="Times New Roman" w:hAnsi="Times New Roman" w:cs="Times New Roman"/>
          <w:i/>
          <w:lang w:eastAsia="zh-CN"/>
        </w:rPr>
        <w:t>2021</w:t>
      </w:r>
      <w:r w:rsidR="004D548C" w:rsidRPr="00875BCA">
        <w:rPr>
          <w:rFonts w:ascii="Times New Roman" w:hAnsi="Times New Roman" w:cs="Times New Roman"/>
          <w:lang w:eastAsia="zh-CN"/>
        </w:rPr>
        <w:t xml:space="preserve"> with 13 affirmative votes (100% of the total effective voting rights), 0 negative votes and 0 abstention votes.</w:t>
      </w:r>
    </w:p>
    <w:p w14:paraId="03BF7B3B" w14:textId="2C6B16F1" w:rsidR="008E35CD" w:rsidRPr="00875BCA" w:rsidRDefault="004F2896" w:rsidP="002C154D">
      <w:pPr>
        <w:pStyle w:val="a3"/>
        <w:spacing w:after="160" w:line="360" w:lineRule="auto"/>
        <w:ind w:firstLine="499"/>
        <w:jc w:val="both"/>
        <w:rPr>
          <w:lang w:eastAsia="zh-CN"/>
        </w:rPr>
      </w:pPr>
      <w:bookmarkStart w:id="23" w:name="NT_TAR_0000000029"/>
      <w:r w:rsidRPr="00875BCA">
        <w:rPr>
          <w:rFonts w:ascii="Times New Roman" w:hAnsi="Times New Roman" w:cs="Times New Roman"/>
          <w:lang w:eastAsia="zh-CN"/>
        </w:rPr>
        <w:t>The independent director</w:t>
      </w:r>
      <w:r w:rsidR="004D548C" w:rsidRPr="00875BCA">
        <w:rPr>
          <w:rFonts w:ascii="Times New Roman" w:hAnsi="Times New Roman" w:cs="Times New Roman" w:hint="eastAsia"/>
          <w:lang w:eastAsia="zh-CN"/>
        </w:rPr>
        <w:t>s</w:t>
      </w:r>
      <w:r w:rsidR="004D548C" w:rsidRPr="00875BCA">
        <w:rPr>
          <w:rFonts w:ascii="Times New Roman" w:hAnsi="Times New Roman" w:cs="Times New Roman"/>
          <w:lang w:eastAsia="zh-CN"/>
        </w:rPr>
        <w:t xml:space="preserve"> believe</w:t>
      </w:r>
      <w:r w:rsidRPr="00875BCA">
        <w:rPr>
          <w:rFonts w:ascii="Times New Roman" w:hAnsi="Times New Roman" w:cs="Times New Roman"/>
          <w:lang w:eastAsia="zh-CN"/>
        </w:rPr>
        <w:t xml:space="preserve"> that the voting procedure for the </w:t>
      </w:r>
      <w:r w:rsidR="004D548C" w:rsidRPr="00875BCA">
        <w:rPr>
          <w:rFonts w:ascii="Times New Roman" w:hAnsi="Times New Roman" w:cs="Times New Roman" w:hint="eastAsia"/>
          <w:lang w:eastAsia="zh-CN"/>
        </w:rPr>
        <w:t>B</w:t>
      </w:r>
      <w:r w:rsidRPr="00875BCA">
        <w:rPr>
          <w:rFonts w:ascii="Times New Roman" w:hAnsi="Times New Roman" w:cs="Times New Roman"/>
          <w:lang w:eastAsia="zh-CN"/>
        </w:rPr>
        <w:t xml:space="preserve">oard of </w:t>
      </w:r>
      <w:r w:rsidR="004D548C" w:rsidRPr="00875BCA">
        <w:rPr>
          <w:rFonts w:ascii="Times New Roman" w:hAnsi="Times New Roman" w:cs="Times New Roman" w:hint="eastAsia"/>
          <w:lang w:eastAsia="zh-CN"/>
        </w:rPr>
        <w:t>D</w:t>
      </w:r>
      <w:r w:rsidRPr="00875BCA">
        <w:rPr>
          <w:rFonts w:ascii="Times New Roman" w:hAnsi="Times New Roman" w:cs="Times New Roman"/>
          <w:lang w:eastAsia="zh-CN"/>
        </w:rPr>
        <w:t xml:space="preserve">irectors to review the </w:t>
      </w:r>
      <w:r w:rsidR="00671352" w:rsidRPr="00875BCA">
        <w:rPr>
          <w:rFonts w:ascii="Times New Roman" w:hAnsi="Times New Roman" w:cs="Times New Roman"/>
          <w:i/>
          <w:lang w:eastAsia="zh-CN"/>
        </w:rPr>
        <w:t xml:space="preserve">Profit Distribution Plan </w:t>
      </w:r>
      <w:r w:rsidR="00671352" w:rsidRPr="00875BCA">
        <w:rPr>
          <w:rFonts w:ascii="Times New Roman" w:hAnsi="Times New Roman" w:cs="Times New Roman" w:hint="eastAsia"/>
          <w:i/>
          <w:lang w:eastAsia="zh-CN"/>
        </w:rPr>
        <w:t xml:space="preserve">in </w:t>
      </w:r>
      <w:r w:rsidR="00671352" w:rsidRPr="00875BCA">
        <w:rPr>
          <w:rFonts w:ascii="Times New Roman" w:hAnsi="Times New Roman" w:cs="Times New Roman"/>
          <w:i/>
          <w:lang w:eastAsia="zh-CN"/>
        </w:rPr>
        <w:t>2021</w:t>
      </w:r>
      <w:r w:rsidRPr="00875BCA">
        <w:rPr>
          <w:rFonts w:ascii="Times New Roman" w:hAnsi="Times New Roman" w:cs="Times New Roman"/>
          <w:lang w:eastAsia="zh-CN"/>
        </w:rPr>
        <w:t xml:space="preserve"> complies with the relevant laws, regulations, normative documents and the relevant provisions of the </w:t>
      </w:r>
      <w:r w:rsidRPr="00875BCA">
        <w:rPr>
          <w:rFonts w:ascii="Times New Roman" w:hAnsi="Times New Roman" w:cs="Times New Roman"/>
          <w:i/>
          <w:lang w:eastAsia="zh-CN"/>
        </w:rPr>
        <w:t>Articles of Association</w:t>
      </w:r>
      <w:r w:rsidRPr="00875BCA">
        <w:rPr>
          <w:rFonts w:ascii="Times New Roman" w:hAnsi="Times New Roman" w:cs="Times New Roman"/>
          <w:lang w:eastAsia="zh-CN"/>
        </w:rPr>
        <w:t xml:space="preserve">; </w:t>
      </w:r>
      <w:r w:rsidR="00671352" w:rsidRPr="00875BCA">
        <w:rPr>
          <w:rFonts w:ascii="Times New Roman" w:hAnsi="Times New Roman" w:cs="Times New Roman" w:hint="eastAsia"/>
          <w:lang w:eastAsia="zh-CN"/>
        </w:rPr>
        <w:t>t</w:t>
      </w:r>
      <w:r w:rsidRPr="00875BCA">
        <w:rPr>
          <w:rFonts w:ascii="Times New Roman" w:hAnsi="Times New Roman" w:cs="Times New Roman"/>
          <w:lang w:eastAsia="zh-CN"/>
        </w:rPr>
        <w:t xml:space="preserve">he </w:t>
      </w:r>
      <w:r w:rsidR="00671352" w:rsidRPr="00875BCA">
        <w:rPr>
          <w:rFonts w:ascii="Times New Roman" w:hAnsi="Times New Roman" w:cs="Times New Roman"/>
          <w:i/>
          <w:lang w:eastAsia="zh-CN"/>
        </w:rPr>
        <w:t xml:space="preserve">Profit Distribution Plan </w:t>
      </w:r>
      <w:r w:rsidR="00671352" w:rsidRPr="00875BCA">
        <w:rPr>
          <w:rFonts w:ascii="Times New Roman" w:hAnsi="Times New Roman" w:cs="Times New Roman" w:hint="eastAsia"/>
          <w:i/>
          <w:lang w:eastAsia="zh-CN"/>
        </w:rPr>
        <w:t xml:space="preserve">in </w:t>
      </w:r>
      <w:r w:rsidR="00671352" w:rsidRPr="00875BCA">
        <w:rPr>
          <w:rFonts w:ascii="Times New Roman" w:hAnsi="Times New Roman" w:cs="Times New Roman"/>
          <w:i/>
          <w:lang w:eastAsia="zh-CN"/>
        </w:rPr>
        <w:t>2021</w:t>
      </w:r>
      <w:r w:rsidR="00671352" w:rsidRPr="00875BCA">
        <w:rPr>
          <w:rFonts w:ascii="Times New Roman" w:hAnsi="Times New Roman" w:cs="Times New Roman"/>
          <w:lang w:eastAsia="zh-CN"/>
        </w:rPr>
        <w:t xml:space="preserve"> </w:t>
      </w:r>
      <w:r w:rsidRPr="00875BCA">
        <w:rPr>
          <w:rFonts w:ascii="Times New Roman" w:hAnsi="Times New Roman" w:cs="Times New Roman"/>
          <w:lang w:eastAsia="zh-CN"/>
        </w:rPr>
        <w:t xml:space="preserve"> takes into account factors such as the </w:t>
      </w:r>
      <w:r w:rsidR="00671352" w:rsidRPr="00875BCA">
        <w:rPr>
          <w:rFonts w:ascii="Times New Roman" w:hAnsi="Times New Roman" w:cs="Times New Roman" w:hint="eastAsia"/>
          <w:lang w:eastAsia="zh-CN"/>
        </w:rPr>
        <w:t>achievement</w:t>
      </w:r>
      <w:r w:rsidRPr="00875BCA">
        <w:rPr>
          <w:rFonts w:ascii="Times New Roman" w:hAnsi="Times New Roman" w:cs="Times New Roman"/>
          <w:lang w:eastAsia="zh-CN"/>
        </w:rPr>
        <w:t xml:space="preserve"> of the Company</w:t>
      </w:r>
      <w:r w:rsidR="00671352" w:rsidRPr="00875BCA">
        <w:rPr>
          <w:rFonts w:ascii="Times New Roman" w:hAnsi="Times New Roman" w:cs="Times New Roman"/>
          <w:lang w:eastAsia="zh-CN"/>
        </w:rPr>
        <w:t>’</w:t>
      </w:r>
      <w:r w:rsidRPr="00875BCA">
        <w:rPr>
          <w:rFonts w:ascii="Times New Roman" w:hAnsi="Times New Roman" w:cs="Times New Roman"/>
          <w:lang w:eastAsia="zh-CN"/>
        </w:rPr>
        <w:t xml:space="preserve">s net profit in 2021, the current development level, business development needs and capital needs, which is in line with the actual situation of the Company. </w:t>
      </w:r>
      <w:r w:rsidR="00671352" w:rsidRPr="00875BCA">
        <w:rPr>
          <w:rFonts w:ascii="Times New Roman" w:hAnsi="Times New Roman" w:cs="Times New Roman" w:hint="eastAsia"/>
          <w:lang w:eastAsia="zh-CN"/>
        </w:rPr>
        <w:t>Therefore, they a</w:t>
      </w:r>
      <w:r w:rsidRPr="00875BCA">
        <w:rPr>
          <w:rFonts w:ascii="Times New Roman" w:hAnsi="Times New Roman" w:cs="Times New Roman"/>
          <w:lang w:eastAsia="zh-CN"/>
        </w:rPr>
        <w:t xml:space="preserve">gree with the </w:t>
      </w:r>
      <w:r w:rsidR="00671352" w:rsidRPr="00875BCA">
        <w:rPr>
          <w:rFonts w:ascii="Times New Roman" w:hAnsi="Times New Roman" w:cs="Times New Roman"/>
          <w:i/>
          <w:lang w:eastAsia="zh-CN"/>
        </w:rPr>
        <w:t xml:space="preserve">Profit Distribution Plan </w:t>
      </w:r>
      <w:r w:rsidR="00671352" w:rsidRPr="00875BCA">
        <w:rPr>
          <w:rFonts w:ascii="Times New Roman" w:hAnsi="Times New Roman" w:cs="Times New Roman" w:hint="eastAsia"/>
          <w:i/>
          <w:lang w:eastAsia="zh-CN"/>
        </w:rPr>
        <w:t xml:space="preserve">in </w:t>
      </w:r>
      <w:r w:rsidR="00671352" w:rsidRPr="00875BCA">
        <w:rPr>
          <w:rFonts w:ascii="Times New Roman" w:hAnsi="Times New Roman" w:cs="Times New Roman"/>
          <w:i/>
          <w:lang w:eastAsia="zh-CN"/>
        </w:rPr>
        <w:t>2021</w:t>
      </w:r>
      <w:r w:rsidRPr="00875BCA">
        <w:rPr>
          <w:rFonts w:ascii="Times New Roman" w:hAnsi="Times New Roman" w:cs="Times New Roman"/>
          <w:lang w:eastAsia="zh-CN"/>
        </w:rPr>
        <w:t>.</w:t>
      </w:r>
      <w:bookmarkEnd w:id="23"/>
    </w:p>
    <w:p w14:paraId="63E73350" w14:textId="7ACEF0F5" w:rsidR="008E35CD" w:rsidRPr="00875BCA" w:rsidRDefault="004F2896">
      <w:pPr>
        <w:pStyle w:val="a3"/>
        <w:spacing w:after="160" w:line="469" w:lineRule="exact"/>
        <w:ind w:firstLine="480"/>
        <w:jc w:val="both"/>
        <w:rPr>
          <w:lang w:eastAsia="zh-CN"/>
        </w:rPr>
      </w:pPr>
      <w:bookmarkStart w:id="24" w:name="NT_TAR_0000000030"/>
      <w:r w:rsidRPr="00875BCA">
        <w:rPr>
          <w:rFonts w:ascii="Times New Roman" w:hAnsi="Times New Roman" w:cs="Times New Roman"/>
          <w:lang w:eastAsia="zh-CN"/>
        </w:rPr>
        <w:t xml:space="preserve">On April 29, 2022, the </w:t>
      </w:r>
      <w:r w:rsidR="00671352" w:rsidRPr="00875BCA">
        <w:rPr>
          <w:rFonts w:ascii="Times New Roman" w:hAnsi="Times New Roman" w:cs="Times New Roman" w:hint="eastAsia"/>
          <w:lang w:eastAsia="zh-CN"/>
        </w:rPr>
        <w:t>3</w:t>
      </w:r>
      <w:r w:rsidRPr="00875BCA">
        <w:rPr>
          <w:rFonts w:ascii="Times New Roman" w:hAnsi="Times New Roman" w:cs="Times New Roman"/>
          <w:lang w:eastAsia="zh-CN"/>
        </w:rPr>
        <w:t xml:space="preserve">rd </w:t>
      </w:r>
      <w:r w:rsidR="00671352" w:rsidRPr="00875BCA">
        <w:rPr>
          <w:rFonts w:ascii="Times New Roman" w:hAnsi="Times New Roman" w:cs="Times New Roman" w:hint="eastAsia"/>
          <w:lang w:eastAsia="zh-CN"/>
        </w:rPr>
        <w:t>M</w:t>
      </w:r>
      <w:r w:rsidRPr="00875BCA">
        <w:rPr>
          <w:rFonts w:ascii="Times New Roman" w:hAnsi="Times New Roman" w:cs="Times New Roman"/>
          <w:lang w:eastAsia="zh-CN"/>
        </w:rPr>
        <w:t xml:space="preserve">eeting of the </w:t>
      </w:r>
      <w:r w:rsidR="00671352" w:rsidRPr="00875BCA">
        <w:rPr>
          <w:rFonts w:ascii="Times New Roman" w:hAnsi="Times New Roman" w:cs="Times New Roman" w:hint="eastAsia"/>
          <w:lang w:eastAsia="zh-CN"/>
        </w:rPr>
        <w:t>7</w:t>
      </w:r>
      <w:r w:rsidRPr="00875BCA">
        <w:rPr>
          <w:rFonts w:ascii="Times New Roman" w:hAnsi="Times New Roman" w:cs="Times New Roman"/>
          <w:lang w:eastAsia="zh-CN"/>
        </w:rPr>
        <w:t xml:space="preserve">th </w:t>
      </w:r>
      <w:r w:rsidR="00671352" w:rsidRPr="00875BCA">
        <w:rPr>
          <w:rFonts w:ascii="Times New Roman" w:hAnsi="Times New Roman" w:cs="Times New Roman" w:hint="eastAsia"/>
          <w:lang w:eastAsia="zh-CN"/>
        </w:rPr>
        <w:t>B</w:t>
      </w:r>
      <w:r w:rsidRPr="00875BCA">
        <w:rPr>
          <w:rFonts w:ascii="Times New Roman" w:hAnsi="Times New Roman" w:cs="Times New Roman"/>
          <w:lang w:eastAsia="zh-CN"/>
        </w:rPr>
        <w:t xml:space="preserve">oard of </w:t>
      </w:r>
      <w:r w:rsidR="00671352" w:rsidRPr="00875BCA">
        <w:rPr>
          <w:rFonts w:ascii="Times New Roman" w:hAnsi="Times New Roman" w:cs="Times New Roman" w:hint="eastAsia"/>
          <w:lang w:eastAsia="zh-CN"/>
        </w:rPr>
        <w:t>D</w:t>
      </w:r>
      <w:r w:rsidRPr="00875BCA">
        <w:rPr>
          <w:rFonts w:ascii="Times New Roman" w:hAnsi="Times New Roman" w:cs="Times New Roman"/>
          <w:lang w:eastAsia="zh-CN"/>
        </w:rPr>
        <w:t xml:space="preserve">irectors held by the </w:t>
      </w:r>
      <w:r w:rsidR="00671352" w:rsidRPr="00875BCA">
        <w:rPr>
          <w:rFonts w:ascii="Times New Roman" w:hAnsi="Times New Roman" w:cs="Times New Roman" w:hint="eastAsia"/>
          <w:lang w:eastAsia="zh-CN"/>
        </w:rPr>
        <w:t>C</w:t>
      </w:r>
      <w:r w:rsidRPr="00875BCA">
        <w:rPr>
          <w:rFonts w:ascii="Times New Roman" w:hAnsi="Times New Roman" w:cs="Times New Roman"/>
          <w:lang w:eastAsia="zh-CN"/>
        </w:rPr>
        <w:t xml:space="preserve">ompany reviewed and approved the </w:t>
      </w:r>
      <w:r w:rsidRPr="00875BCA">
        <w:rPr>
          <w:rFonts w:ascii="Times New Roman" w:hAnsi="Times New Roman" w:cs="Times New Roman"/>
          <w:i/>
          <w:lang w:eastAsia="zh-CN"/>
        </w:rPr>
        <w:t xml:space="preserve">Profit Distribution Plan </w:t>
      </w:r>
      <w:r w:rsidR="00671352" w:rsidRPr="00875BCA">
        <w:rPr>
          <w:rFonts w:ascii="Times New Roman" w:hAnsi="Times New Roman" w:cs="Times New Roman" w:hint="eastAsia"/>
          <w:i/>
          <w:lang w:eastAsia="zh-CN"/>
        </w:rPr>
        <w:t>in</w:t>
      </w:r>
      <w:r w:rsidRPr="00875BCA">
        <w:rPr>
          <w:rFonts w:ascii="Times New Roman" w:hAnsi="Times New Roman" w:cs="Times New Roman"/>
          <w:i/>
          <w:lang w:eastAsia="zh-CN"/>
        </w:rPr>
        <w:t xml:space="preserve"> 2021</w:t>
      </w:r>
      <w:r w:rsidRPr="00875BCA">
        <w:rPr>
          <w:rFonts w:ascii="Times New Roman" w:hAnsi="Times New Roman" w:cs="Times New Roman"/>
          <w:lang w:eastAsia="zh-CN"/>
        </w:rPr>
        <w:t xml:space="preserve"> with </w:t>
      </w:r>
      <w:r w:rsidR="00671352" w:rsidRPr="00875BCA">
        <w:rPr>
          <w:rFonts w:ascii="Times New Roman" w:hAnsi="Times New Roman" w:cs="Times New Roman"/>
          <w:lang w:eastAsia="zh-CN"/>
        </w:rPr>
        <w:t>3 affirmative votes (100% of the total effective voting rights), 0 negative votes and 0 abstention votes.</w:t>
      </w:r>
      <w:r w:rsidRPr="00875BCA">
        <w:rPr>
          <w:rFonts w:ascii="Times New Roman" w:hAnsi="Times New Roman" w:cs="Times New Roman"/>
          <w:lang w:eastAsia="zh-CN"/>
        </w:rPr>
        <w:t xml:space="preserve"> </w:t>
      </w:r>
      <w:r w:rsidR="00671352" w:rsidRPr="00875BCA">
        <w:rPr>
          <w:rFonts w:ascii="Times New Roman" w:hAnsi="Times New Roman" w:cs="Times New Roman" w:hint="eastAsia"/>
          <w:lang w:eastAsia="zh-CN"/>
        </w:rPr>
        <w:t>T</w:t>
      </w:r>
      <w:r w:rsidR="00671352" w:rsidRPr="00875BCA">
        <w:rPr>
          <w:rFonts w:ascii="Times New Roman" w:hAnsi="Times New Roman" w:cs="Times New Roman"/>
          <w:lang w:eastAsia="zh-CN"/>
        </w:rPr>
        <w:t>he Board of Supervisors</w:t>
      </w:r>
      <w:r w:rsidR="00671352" w:rsidRPr="00875BCA">
        <w:rPr>
          <w:rFonts w:ascii="Times New Roman" w:hAnsi="Times New Roman" w:cs="Times New Roman" w:hint="eastAsia"/>
          <w:lang w:eastAsia="zh-CN"/>
        </w:rPr>
        <w:t xml:space="preserve"> thinks that</w:t>
      </w:r>
      <w:r w:rsidRPr="00875BCA">
        <w:rPr>
          <w:rFonts w:ascii="Times New Roman" w:hAnsi="Times New Roman" w:cs="Times New Roman"/>
          <w:lang w:eastAsia="zh-CN"/>
        </w:rPr>
        <w:t xml:space="preserve"> the </w:t>
      </w:r>
      <w:r w:rsidR="00671352" w:rsidRPr="00875BCA">
        <w:rPr>
          <w:rFonts w:ascii="Times New Roman" w:hAnsi="Times New Roman" w:cs="Times New Roman"/>
          <w:i/>
          <w:lang w:eastAsia="zh-CN"/>
        </w:rPr>
        <w:t xml:space="preserve">Profit Distribution Plan </w:t>
      </w:r>
      <w:r w:rsidR="00671352" w:rsidRPr="00875BCA">
        <w:rPr>
          <w:rFonts w:ascii="Times New Roman" w:hAnsi="Times New Roman" w:cs="Times New Roman" w:hint="eastAsia"/>
          <w:i/>
          <w:lang w:eastAsia="zh-CN"/>
        </w:rPr>
        <w:t>in</w:t>
      </w:r>
      <w:r w:rsidR="00671352" w:rsidRPr="00875BCA">
        <w:rPr>
          <w:rFonts w:ascii="Times New Roman" w:hAnsi="Times New Roman" w:cs="Times New Roman"/>
          <w:i/>
          <w:lang w:eastAsia="zh-CN"/>
        </w:rPr>
        <w:t xml:space="preserve"> 2021</w:t>
      </w:r>
      <w:r w:rsidRPr="00875BCA">
        <w:rPr>
          <w:rFonts w:ascii="Times New Roman" w:hAnsi="Times New Roman" w:cs="Times New Roman"/>
          <w:lang w:eastAsia="zh-CN"/>
        </w:rPr>
        <w:t xml:space="preserve"> conforms to the </w:t>
      </w:r>
      <w:r w:rsidR="00671352" w:rsidRPr="00875BCA">
        <w:rPr>
          <w:rFonts w:ascii="Times New Roman" w:hAnsi="Times New Roman" w:cs="Times New Roman" w:hint="eastAsia"/>
          <w:lang w:eastAsia="zh-CN"/>
        </w:rPr>
        <w:t>C</w:t>
      </w:r>
      <w:r w:rsidRPr="00875BCA">
        <w:rPr>
          <w:rFonts w:ascii="Times New Roman" w:hAnsi="Times New Roman" w:cs="Times New Roman"/>
          <w:lang w:eastAsia="zh-CN"/>
        </w:rPr>
        <w:t>ompany</w:t>
      </w:r>
      <w:r w:rsidR="00671352" w:rsidRPr="00875BCA">
        <w:rPr>
          <w:rFonts w:ascii="Times New Roman" w:hAnsi="Times New Roman" w:cs="Times New Roman"/>
          <w:lang w:eastAsia="zh-CN"/>
        </w:rPr>
        <w:t>’</w:t>
      </w:r>
      <w:r w:rsidRPr="00875BCA">
        <w:rPr>
          <w:rFonts w:ascii="Times New Roman" w:hAnsi="Times New Roman" w:cs="Times New Roman"/>
          <w:lang w:eastAsia="zh-CN"/>
        </w:rPr>
        <w:t xml:space="preserve">s cash dividend policy and shareholder return plan, </w:t>
      </w:r>
      <w:r w:rsidR="00671352" w:rsidRPr="00875BCA">
        <w:rPr>
          <w:rFonts w:ascii="Times New Roman" w:hAnsi="Times New Roman" w:cs="Times New Roman" w:hint="eastAsia"/>
          <w:lang w:eastAsia="zh-CN"/>
        </w:rPr>
        <w:t xml:space="preserve">has underwent the </w:t>
      </w:r>
      <w:r w:rsidRPr="00875BCA">
        <w:rPr>
          <w:rFonts w:ascii="Times New Roman" w:hAnsi="Times New Roman" w:cs="Times New Roman"/>
          <w:lang w:eastAsia="zh-CN"/>
        </w:rPr>
        <w:t xml:space="preserve">strict decision-making procedures, fully considers the actual situation of the </w:t>
      </w:r>
      <w:r w:rsidR="00671352" w:rsidRPr="00875BCA">
        <w:rPr>
          <w:rFonts w:ascii="Times New Roman" w:hAnsi="Times New Roman" w:cs="Times New Roman" w:hint="eastAsia"/>
          <w:lang w:eastAsia="zh-CN"/>
        </w:rPr>
        <w:t>C</w:t>
      </w:r>
      <w:r w:rsidRPr="00875BCA">
        <w:rPr>
          <w:rFonts w:ascii="Times New Roman" w:hAnsi="Times New Roman" w:cs="Times New Roman"/>
          <w:lang w:eastAsia="zh-CN"/>
        </w:rPr>
        <w:t>ompany, and conforms to the long-term interests and future development plan of shareholders.</w:t>
      </w:r>
      <w:bookmarkEnd w:id="24"/>
    </w:p>
    <w:p w14:paraId="37A87CB3" w14:textId="25CFA54C" w:rsidR="008E35CD" w:rsidRPr="00875BCA" w:rsidRDefault="004F2896">
      <w:pPr>
        <w:pStyle w:val="a3"/>
        <w:spacing w:after="160" w:line="469" w:lineRule="exact"/>
        <w:ind w:firstLine="480"/>
        <w:rPr>
          <w:lang w:eastAsia="zh-CN"/>
        </w:rPr>
      </w:pPr>
      <w:bookmarkStart w:id="25" w:name="NT_TAR_0000000031"/>
      <w:r w:rsidRPr="00875BCA">
        <w:rPr>
          <w:rFonts w:ascii="Times New Roman" w:hAnsi="Times New Roman" w:cs="Times New Roman"/>
          <w:lang w:eastAsia="zh-CN"/>
        </w:rPr>
        <w:t>The</w:t>
      </w:r>
      <w:r w:rsidR="00671352" w:rsidRPr="00875BCA">
        <w:rPr>
          <w:rFonts w:ascii="Times New Roman" w:hAnsi="Times New Roman" w:cs="Times New Roman"/>
          <w:i/>
          <w:lang w:eastAsia="zh-CN"/>
        </w:rPr>
        <w:t xml:space="preserve"> Profit Distribution Plan </w:t>
      </w:r>
      <w:r w:rsidR="00671352" w:rsidRPr="00875BCA">
        <w:rPr>
          <w:rFonts w:ascii="Times New Roman" w:hAnsi="Times New Roman" w:cs="Times New Roman" w:hint="eastAsia"/>
          <w:i/>
          <w:lang w:eastAsia="zh-CN"/>
        </w:rPr>
        <w:t>in</w:t>
      </w:r>
      <w:r w:rsidR="00671352" w:rsidRPr="00875BCA">
        <w:rPr>
          <w:rFonts w:ascii="Times New Roman" w:hAnsi="Times New Roman" w:cs="Times New Roman"/>
          <w:i/>
          <w:lang w:eastAsia="zh-CN"/>
        </w:rPr>
        <w:t xml:space="preserve"> 2021</w:t>
      </w:r>
      <w:r w:rsidR="00671352" w:rsidRPr="00875BCA">
        <w:rPr>
          <w:rFonts w:ascii="Times New Roman" w:hAnsi="Times New Roman" w:cs="Times New Roman"/>
          <w:lang w:eastAsia="zh-CN"/>
        </w:rPr>
        <w:t xml:space="preserve"> </w:t>
      </w:r>
      <w:r w:rsidR="00DE0FA1" w:rsidRPr="00875BCA">
        <w:rPr>
          <w:rFonts w:ascii="Times New Roman" w:hAnsi="Times New Roman" w:cs="Times New Roman" w:hint="eastAsia"/>
          <w:lang w:eastAsia="zh-CN"/>
        </w:rPr>
        <w:t>shall</w:t>
      </w:r>
      <w:r w:rsidRPr="00875BCA">
        <w:rPr>
          <w:rFonts w:ascii="Times New Roman" w:hAnsi="Times New Roman" w:cs="Times New Roman"/>
          <w:lang w:eastAsia="zh-CN"/>
        </w:rPr>
        <w:t xml:space="preserve"> be submitted to the shareholders</w:t>
      </w:r>
      <w:r w:rsidR="00671352" w:rsidRPr="00875BCA">
        <w:rPr>
          <w:rFonts w:ascii="Times New Roman" w:hAnsi="Times New Roman" w:cs="Times New Roman"/>
          <w:lang w:eastAsia="zh-CN"/>
        </w:rPr>
        <w:t>’</w:t>
      </w:r>
      <w:r w:rsidRPr="00875BCA">
        <w:rPr>
          <w:rFonts w:ascii="Times New Roman" w:hAnsi="Times New Roman" w:cs="Times New Roman"/>
          <w:lang w:eastAsia="zh-CN"/>
        </w:rPr>
        <w:t xml:space="preserve"> meeting for deliberation.</w:t>
      </w:r>
      <w:bookmarkEnd w:id="25"/>
    </w:p>
    <w:p w14:paraId="55C4A370" w14:textId="567815A7" w:rsidR="008E35CD" w:rsidRPr="00875BCA" w:rsidRDefault="004F2896">
      <w:pPr>
        <w:pStyle w:val="a3"/>
        <w:spacing w:after="1340" w:line="469" w:lineRule="exact"/>
        <w:ind w:firstLine="480"/>
        <w:jc w:val="both"/>
        <w:rPr>
          <w:lang w:eastAsia="zh-CN"/>
        </w:rPr>
      </w:pPr>
      <w:bookmarkStart w:id="26" w:name="NT_TAR_0000000032"/>
      <w:r w:rsidRPr="00875BCA">
        <w:rPr>
          <w:rFonts w:ascii="Times New Roman" w:hAnsi="Times New Roman" w:cs="Times New Roman"/>
          <w:lang w:eastAsia="zh-CN"/>
        </w:rPr>
        <w:t>It is hereby announced.</w:t>
      </w:r>
      <w:bookmarkStart w:id="27" w:name="_GoBack"/>
      <w:bookmarkEnd w:id="26"/>
      <w:bookmarkEnd w:id="27"/>
    </w:p>
    <w:p w14:paraId="30477FE2" w14:textId="0D01A2F3" w:rsidR="00200779" w:rsidRPr="00875BCA" w:rsidRDefault="00671352" w:rsidP="002C154D">
      <w:pPr>
        <w:pStyle w:val="a3"/>
        <w:spacing w:after="200" w:line="451" w:lineRule="exact"/>
        <w:ind w:firstLine="0"/>
        <w:jc w:val="right"/>
        <w:rPr>
          <w:lang w:eastAsia="zh-CN"/>
        </w:rPr>
      </w:pPr>
      <w:bookmarkStart w:id="28" w:name="NT_TAR_0000000034"/>
      <w:bookmarkStart w:id="29" w:name="NT_TAR_0000000033"/>
      <w:r w:rsidRPr="00875BCA">
        <w:rPr>
          <w:rFonts w:ascii="Times New Roman" w:hAnsi="Times New Roman" w:cs="Times New Roman"/>
          <w:lang w:eastAsia="zh-CN"/>
        </w:rPr>
        <w:t>Board of Directors</w:t>
      </w:r>
      <w:bookmarkEnd w:id="28"/>
      <w:r w:rsidRPr="00875BCA">
        <w:rPr>
          <w:rFonts w:ascii="Times New Roman" w:hAnsi="Times New Roman" w:cs="Times New Roman"/>
          <w:lang w:eastAsia="zh-CN"/>
        </w:rPr>
        <w:t xml:space="preserve"> </w:t>
      </w:r>
      <w:r w:rsidRPr="00875BCA">
        <w:rPr>
          <w:rFonts w:ascii="Times New Roman" w:hAnsi="Times New Roman" w:cs="Times New Roman" w:hint="eastAsia"/>
          <w:lang w:eastAsia="zh-CN"/>
        </w:rPr>
        <w:t xml:space="preserve">of </w:t>
      </w:r>
      <w:proofErr w:type="spellStart"/>
      <w:r w:rsidR="004F2896" w:rsidRPr="00875BCA">
        <w:rPr>
          <w:rFonts w:ascii="Times New Roman" w:hAnsi="Times New Roman" w:cs="Times New Roman"/>
          <w:lang w:eastAsia="zh-CN"/>
        </w:rPr>
        <w:t>Chifeng</w:t>
      </w:r>
      <w:proofErr w:type="spellEnd"/>
      <w:r w:rsidR="004F2896" w:rsidRPr="00875BCA">
        <w:rPr>
          <w:rFonts w:ascii="Times New Roman" w:hAnsi="Times New Roman" w:cs="Times New Roman"/>
          <w:lang w:eastAsia="zh-CN"/>
        </w:rPr>
        <w:t xml:space="preserve"> </w:t>
      </w:r>
      <w:proofErr w:type="spellStart"/>
      <w:r w:rsidR="004F2896" w:rsidRPr="00875BCA">
        <w:rPr>
          <w:rFonts w:ascii="Times New Roman" w:hAnsi="Times New Roman" w:cs="Times New Roman"/>
          <w:lang w:eastAsia="zh-CN"/>
        </w:rPr>
        <w:t>Jilong</w:t>
      </w:r>
      <w:proofErr w:type="spellEnd"/>
      <w:r w:rsidR="004F2896" w:rsidRPr="00875BCA">
        <w:rPr>
          <w:rFonts w:ascii="Times New Roman" w:hAnsi="Times New Roman" w:cs="Times New Roman"/>
          <w:lang w:eastAsia="zh-CN"/>
        </w:rPr>
        <w:t xml:space="preserve"> Gold Mining Co., Ltd</w:t>
      </w:r>
      <w:bookmarkEnd w:id="29"/>
      <w:r w:rsidRPr="00875BCA">
        <w:rPr>
          <w:rFonts w:ascii="Times New Roman" w:hAnsi="Times New Roman" w:cs="Times New Roman" w:hint="eastAsia"/>
          <w:lang w:eastAsia="zh-CN"/>
        </w:rPr>
        <w:t>.</w:t>
      </w:r>
    </w:p>
    <w:p w14:paraId="7ABD4C72" w14:textId="12D5089D" w:rsidR="008E35CD" w:rsidRPr="00875BCA" w:rsidRDefault="004F2896" w:rsidP="002C154D">
      <w:pPr>
        <w:pStyle w:val="Bodytext20"/>
        <w:spacing w:after="180" w:line="394" w:lineRule="auto"/>
        <w:jc w:val="right"/>
        <w:rPr>
          <w:sz w:val="22"/>
          <w:szCs w:val="22"/>
        </w:rPr>
      </w:pPr>
      <w:bookmarkStart w:id="30" w:name="NT_TAR_0000000035"/>
      <w:r w:rsidRPr="00875BCA">
        <w:rPr>
          <w:rFonts w:eastAsia="宋体"/>
          <w:sz w:val="22"/>
          <w:szCs w:val="22"/>
        </w:rPr>
        <w:t>April 30, 2022</w:t>
      </w:r>
      <w:bookmarkEnd w:id="30"/>
    </w:p>
    <w:sectPr w:rsidR="008E35CD" w:rsidRPr="00875BCA">
      <w:type w:val="continuous"/>
      <w:pgSz w:w="11900" w:h="16840"/>
      <w:pgMar w:top="1365" w:right="1632" w:bottom="1671" w:left="1767" w:header="937" w:footer="124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C2C0A" w14:textId="77777777" w:rsidR="00C53DD6" w:rsidRDefault="00C53DD6">
      <w:r>
        <w:separator/>
      </w:r>
    </w:p>
  </w:endnote>
  <w:endnote w:type="continuationSeparator" w:id="0">
    <w:p w14:paraId="3348F4D1" w14:textId="77777777" w:rsidR="00C53DD6" w:rsidRDefault="00C5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92F80" w14:textId="77777777" w:rsidR="00C53DD6" w:rsidRDefault="00C53DD6"/>
  </w:footnote>
  <w:footnote w:type="continuationSeparator" w:id="0">
    <w:p w14:paraId="1229890F" w14:textId="77777777" w:rsidR="00C53DD6" w:rsidRDefault="00C53D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D14"/>
    <w:multiLevelType w:val="hybridMultilevel"/>
    <w:tmpl w:val="20A0DBD2"/>
    <w:lvl w:ilvl="0" w:tplc="04090001">
      <w:start w:val="1"/>
      <w:numFmt w:val="bullet"/>
      <w:lvlText w:val=""/>
      <w:lvlJc w:val="left"/>
      <w:pPr>
        <w:ind w:left="920" w:hanging="420"/>
      </w:pPr>
      <w:rPr>
        <w:rFonts w:ascii="Wingdings" w:hAnsi="Wingdings" w:hint="default"/>
      </w:rPr>
    </w:lvl>
    <w:lvl w:ilvl="1" w:tplc="04090003" w:tentative="1">
      <w:start w:val="1"/>
      <w:numFmt w:val="bullet"/>
      <w:lvlText w:val=""/>
      <w:lvlJc w:val="left"/>
      <w:pPr>
        <w:ind w:left="1340" w:hanging="420"/>
      </w:pPr>
      <w:rPr>
        <w:rFonts w:ascii="Wingdings" w:hAnsi="Wingdings" w:hint="default"/>
      </w:rPr>
    </w:lvl>
    <w:lvl w:ilvl="2" w:tplc="04090005"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3" w:tentative="1">
      <w:start w:val="1"/>
      <w:numFmt w:val="bullet"/>
      <w:lvlText w:val=""/>
      <w:lvlJc w:val="left"/>
      <w:pPr>
        <w:ind w:left="2600" w:hanging="420"/>
      </w:pPr>
      <w:rPr>
        <w:rFonts w:ascii="Wingdings" w:hAnsi="Wingdings" w:hint="default"/>
      </w:rPr>
    </w:lvl>
    <w:lvl w:ilvl="5" w:tplc="04090005"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3" w:tentative="1">
      <w:start w:val="1"/>
      <w:numFmt w:val="bullet"/>
      <w:lvlText w:val=""/>
      <w:lvlJc w:val="left"/>
      <w:pPr>
        <w:ind w:left="3860" w:hanging="420"/>
      </w:pPr>
      <w:rPr>
        <w:rFonts w:ascii="Wingdings" w:hAnsi="Wingdings" w:hint="default"/>
      </w:rPr>
    </w:lvl>
    <w:lvl w:ilvl="8" w:tplc="04090005" w:tentative="1">
      <w:start w:val="1"/>
      <w:numFmt w:val="bullet"/>
      <w:lvlText w:val=""/>
      <w:lvlJc w:val="left"/>
      <w:pPr>
        <w:ind w:left="42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D"/>
    <w:rsid w:val="00200779"/>
    <w:rsid w:val="00287ED9"/>
    <w:rsid w:val="002C154D"/>
    <w:rsid w:val="003B0B82"/>
    <w:rsid w:val="00472E01"/>
    <w:rsid w:val="004D3237"/>
    <w:rsid w:val="004D548C"/>
    <w:rsid w:val="004F2896"/>
    <w:rsid w:val="005B5C1B"/>
    <w:rsid w:val="00671352"/>
    <w:rsid w:val="007D5F59"/>
    <w:rsid w:val="00875BCA"/>
    <w:rsid w:val="008E35CD"/>
    <w:rsid w:val="00A823EA"/>
    <w:rsid w:val="00AF1951"/>
    <w:rsid w:val="00C53DD6"/>
    <w:rsid w:val="00DE0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A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等线"/>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
    <w:name w:val="正文文本 Char"/>
    <w:basedOn w:val="a0"/>
    <w:link w:val="a3"/>
    <w:rPr>
      <w:rFonts w:ascii="宋体" w:eastAsia="宋体" w:hAnsi="宋体" w:cs="宋体"/>
      <w:b w:val="0"/>
      <w:bCs w:val="0"/>
      <w:i w:val="0"/>
      <w:iCs w:val="0"/>
      <w:smallCaps w:val="0"/>
      <w:strike w:val="0"/>
      <w:sz w:val="22"/>
      <w:szCs w:val="22"/>
      <w:u w:val="none"/>
      <w:shd w:val="clear" w:color="auto" w:fill="auto"/>
    </w:rPr>
  </w:style>
  <w:style w:type="character" w:customStyle="1" w:styleId="Heading1">
    <w:name w:val="Heading #1_"/>
    <w:basedOn w:val="a0"/>
    <w:link w:val="Heading10"/>
    <w:rPr>
      <w:rFonts w:ascii="黑体" w:eastAsia="黑体" w:hAnsi="黑体" w:cs="黑体"/>
      <w:b/>
      <w:bCs/>
      <w:i w:val="0"/>
      <w:iCs w:val="0"/>
      <w:smallCaps w:val="0"/>
      <w:strike w:val="0"/>
      <w:color w:val="FF0000"/>
      <w:sz w:val="36"/>
      <w:szCs w:val="36"/>
      <w:u w:val="none"/>
      <w:shd w:val="clear" w:color="auto" w:fill="auto"/>
    </w:rPr>
  </w:style>
  <w:style w:type="character" w:customStyle="1" w:styleId="Heading2">
    <w:name w:val="Heading #2_"/>
    <w:basedOn w:val="a0"/>
    <w:link w:val="Heading20"/>
    <w:rPr>
      <w:rFonts w:ascii="宋体" w:eastAsia="宋体" w:hAnsi="宋体" w:cs="宋体"/>
      <w:b/>
      <w:bCs/>
      <w:i w:val="0"/>
      <w:iCs w:val="0"/>
      <w:smallCaps w:val="0"/>
      <w:strike w:val="0"/>
      <w:sz w:val="22"/>
      <w:szCs w:val="22"/>
      <w:u w:val="none"/>
      <w:shd w:val="clear" w:color="auto" w:fill="auto"/>
    </w:rPr>
  </w:style>
  <w:style w:type="paragraph" w:customStyle="1" w:styleId="Bodytext20">
    <w:name w:val="Body text (2)"/>
    <w:basedOn w:val="a"/>
    <w:link w:val="Bodytext2"/>
    <w:pPr>
      <w:spacing w:after="90" w:line="317" w:lineRule="auto"/>
    </w:pPr>
    <w:rPr>
      <w:rFonts w:ascii="Times New Roman" w:eastAsia="Times New Roman" w:hAnsi="Times New Roman" w:cs="Times New Roman"/>
    </w:rPr>
  </w:style>
  <w:style w:type="paragraph" w:styleId="a3">
    <w:name w:val="Body Text"/>
    <w:basedOn w:val="a"/>
    <w:link w:val="Char"/>
    <w:qFormat/>
    <w:pPr>
      <w:spacing w:after="140" w:line="439" w:lineRule="auto"/>
      <w:ind w:firstLine="400"/>
    </w:pPr>
    <w:rPr>
      <w:rFonts w:ascii="宋体" w:eastAsia="宋体" w:hAnsi="宋体" w:cs="宋体"/>
      <w:sz w:val="22"/>
      <w:szCs w:val="22"/>
    </w:rPr>
  </w:style>
  <w:style w:type="paragraph" w:customStyle="1" w:styleId="Heading10">
    <w:name w:val="Heading #1"/>
    <w:basedOn w:val="a"/>
    <w:link w:val="Heading1"/>
    <w:pPr>
      <w:spacing w:after="240"/>
      <w:jc w:val="center"/>
      <w:outlineLvl w:val="0"/>
    </w:pPr>
    <w:rPr>
      <w:rFonts w:ascii="黑体" w:eastAsia="黑体" w:hAnsi="黑体" w:cs="黑体"/>
      <w:b/>
      <w:bCs/>
      <w:color w:val="FF0000"/>
      <w:sz w:val="36"/>
      <w:szCs w:val="36"/>
    </w:rPr>
  </w:style>
  <w:style w:type="paragraph" w:customStyle="1" w:styleId="Heading20">
    <w:name w:val="Heading #2"/>
    <w:basedOn w:val="a"/>
    <w:link w:val="Heading2"/>
    <w:pPr>
      <w:spacing w:after="140" w:line="475" w:lineRule="exact"/>
      <w:ind w:firstLine="490"/>
      <w:outlineLvl w:val="1"/>
    </w:pPr>
    <w:rPr>
      <w:rFonts w:ascii="宋体" w:eastAsia="宋体" w:hAnsi="宋体" w:cs="宋体"/>
      <w:b/>
      <w:bCs/>
      <w:sz w:val="22"/>
      <w:szCs w:val="22"/>
    </w:rPr>
  </w:style>
  <w:style w:type="paragraph" w:styleId="a4">
    <w:name w:val="header"/>
    <w:basedOn w:val="a"/>
    <w:link w:val="Char0"/>
    <w:uiPriority w:val="99"/>
    <w:unhideWhenUsed/>
    <w:rsid w:val="004F28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2896"/>
    <w:rPr>
      <w:color w:val="000000"/>
      <w:sz w:val="18"/>
      <w:szCs w:val="18"/>
    </w:rPr>
  </w:style>
  <w:style w:type="paragraph" w:styleId="a5">
    <w:name w:val="footer"/>
    <w:basedOn w:val="a"/>
    <w:link w:val="Char1"/>
    <w:uiPriority w:val="99"/>
    <w:unhideWhenUsed/>
    <w:rsid w:val="004F2896"/>
    <w:pPr>
      <w:tabs>
        <w:tab w:val="center" w:pos="4153"/>
        <w:tab w:val="right" w:pos="8306"/>
      </w:tabs>
      <w:snapToGrid w:val="0"/>
    </w:pPr>
    <w:rPr>
      <w:sz w:val="18"/>
      <w:szCs w:val="18"/>
    </w:rPr>
  </w:style>
  <w:style w:type="character" w:customStyle="1" w:styleId="Char1">
    <w:name w:val="页脚 Char"/>
    <w:basedOn w:val="a0"/>
    <w:link w:val="a5"/>
    <w:uiPriority w:val="99"/>
    <w:rsid w:val="004F2896"/>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等线"/>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
    <w:name w:val="正文文本 Char"/>
    <w:basedOn w:val="a0"/>
    <w:link w:val="a3"/>
    <w:rPr>
      <w:rFonts w:ascii="宋体" w:eastAsia="宋体" w:hAnsi="宋体" w:cs="宋体"/>
      <w:b w:val="0"/>
      <w:bCs w:val="0"/>
      <w:i w:val="0"/>
      <w:iCs w:val="0"/>
      <w:smallCaps w:val="0"/>
      <w:strike w:val="0"/>
      <w:sz w:val="22"/>
      <w:szCs w:val="22"/>
      <w:u w:val="none"/>
      <w:shd w:val="clear" w:color="auto" w:fill="auto"/>
    </w:rPr>
  </w:style>
  <w:style w:type="character" w:customStyle="1" w:styleId="Heading1">
    <w:name w:val="Heading #1_"/>
    <w:basedOn w:val="a0"/>
    <w:link w:val="Heading10"/>
    <w:rPr>
      <w:rFonts w:ascii="黑体" w:eastAsia="黑体" w:hAnsi="黑体" w:cs="黑体"/>
      <w:b/>
      <w:bCs/>
      <w:i w:val="0"/>
      <w:iCs w:val="0"/>
      <w:smallCaps w:val="0"/>
      <w:strike w:val="0"/>
      <w:color w:val="FF0000"/>
      <w:sz w:val="36"/>
      <w:szCs w:val="36"/>
      <w:u w:val="none"/>
      <w:shd w:val="clear" w:color="auto" w:fill="auto"/>
    </w:rPr>
  </w:style>
  <w:style w:type="character" w:customStyle="1" w:styleId="Heading2">
    <w:name w:val="Heading #2_"/>
    <w:basedOn w:val="a0"/>
    <w:link w:val="Heading20"/>
    <w:rPr>
      <w:rFonts w:ascii="宋体" w:eastAsia="宋体" w:hAnsi="宋体" w:cs="宋体"/>
      <w:b/>
      <w:bCs/>
      <w:i w:val="0"/>
      <w:iCs w:val="0"/>
      <w:smallCaps w:val="0"/>
      <w:strike w:val="0"/>
      <w:sz w:val="22"/>
      <w:szCs w:val="22"/>
      <w:u w:val="none"/>
      <w:shd w:val="clear" w:color="auto" w:fill="auto"/>
    </w:rPr>
  </w:style>
  <w:style w:type="paragraph" w:customStyle="1" w:styleId="Bodytext20">
    <w:name w:val="Body text (2)"/>
    <w:basedOn w:val="a"/>
    <w:link w:val="Bodytext2"/>
    <w:pPr>
      <w:spacing w:after="90" w:line="317" w:lineRule="auto"/>
    </w:pPr>
    <w:rPr>
      <w:rFonts w:ascii="Times New Roman" w:eastAsia="Times New Roman" w:hAnsi="Times New Roman" w:cs="Times New Roman"/>
    </w:rPr>
  </w:style>
  <w:style w:type="paragraph" w:styleId="a3">
    <w:name w:val="Body Text"/>
    <w:basedOn w:val="a"/>
    <w:link w:val="Char"/>
    <w:qFormat/>
    <w:pPr>
      <w:spacing w:after="140" w:line="439" w:lineRule="auto"/>
      <w:ind w:firstLine="400"/>
    </w:pPr>
    <w:rPr>
      <w:rFonts w:ascii="宋体" w:eastAsia="宋体" w:hAnsi="宋体" w:cs="宋体"/>
      <w:sz w:val="22"/>
      <w:szCs w:val="22"/>
    </w:rPr>
  </w:style>
  <w:style w:type="paragraph" w:customStyle="1" w:styleId="Heading10">
    <w:name w:val="Heading #1"/>
    <w:basedOn w:val="a"/>
    <w:link w:val="Heading1"/>
    <w:pPr>
      <w:spacing w:after="240"/>
      <w:jc w:val="center"/>
      <w:outlineLvl w:val="0"/>
    </w:pPr>
    <w:rPr>
      <w:rFonts w:ascii="黑体" w:eastAsia="黑体" w:hAnsi="黑体" w:cs="黑体"/>
      <w:b/>
      <w:bCs/>
      <w:color w:val="FF0000"/>
      <w:sz w:val="36"/>
      <w:szCs w:val="36"/>
    </w:rPr>
  </w:style>
  <w:style w:type="paragraph" w:customStyle="1" w:styleId="Heading20">
    <w:name w:val="Heading #2"/>
    <w:basedOn w:val="a"/>
    <w:link w:val="Heading2"/>
    <w:pPr>
      <w:spacing w:after="140" w:line="475" w:lineRule="exact"/>
      <w:ind w:firstLine="490"/>
      <w:outlineLvl w:val="1"/>
    </w:pPr>
    <w:rPr>
      <w:rFonts w:ascii="宋体" w:eastAsia="宋体" w:hAnsi="宋体" w:cs="宋体"/>
      <w:b/>
      <w:bCs/>
      <w:sz w:val="22"/>
      <w:szCs w:val="22"/>
    </w:rPr>
  </w:style>
  <w:style w:type="paragraph" w:styleId="a4">
    <w:name w:val="header"/>
    <w:basedOn w:val="a"/>
    <w:link w:val="Char0"/>
    <w:uiPriority w:val="99"/>
    <w:unhideWhenUsed/>
    <w:rsid w:val="004F28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2896"/>
    <w:rPr>
      <w:color w:val="000000"/>
      <w:sz w:val="18"/>
      <w:szCs w:val="18"/>
    </w:rPr>
  </w:style>
  <w:style w:type="paragraph" w:styleId="a5">
    <w:name w:val="footer"/>
    <w:basedOn w:val="a"/>
    <w:link w:val="Char1"/>
    <w:uiPriority w:val="99"/>
    <w:unhideWhenUsed/>
    <w:rsid w:val="004F2896"/>
    <w:pPr>
      <w:tabs>
        <w:tab w:val="center" w:pos="4153"/>
        <w:tab w:val="right" w:pos="8306"/>
      </w:tabs>
      <w:snapToGrid w:val="0"/>
    </w:pPr>
    <w:rPr>
      <w:sz w:val="18"/>
      <w:szCs w:val="18"/>
    </w:rPr>
  </w:style>
  <w:style w:type="character" w:customStyle="1" w:styleId="Char1">
    <w:name w:val="页脚 Char"/>
    <w:basedOn w:val="a0"/>
    <w:link w:val="a5"/>
    <w:uiPriority w:val="99"/>
    <w:rsid w:val="004F289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dc:creator>
  <cp:keywords/>
  <cp:lastModifiedBy>Lenovo</cp:lastModifiedBy>
  <cp:revision>11</cp:revision>
  <dcterms:created xsi:type="dcterms:W3CDTF">2022-10-24T21:56:00Z</dcterms:created>
  <dcterms:modified xsi:type="dcterms:W3CDTF">2022-11-07T12:06:00Z</dcterms:modified>
</cp:coreProperties>
</file>